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2C7B" w14:textId="77777777" w:rsidR="00D40E05" w:rsidRPr="00DD05AE" w:rsidRDefault="00D40E05" w:rsidP="00B155AA">
      <w:pPr>
        <w:widowControl w:val="0"/>
        <w:pBdr>
          <w:top w:val="thinThickThinSmallGap" w:sz="12" w:space="1" w:color="5B9BD5" w:themeColor="accent1"/>
        </w:pBdr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  <w:b/>
          <w:color w:val="000000"/>
        </w:rPr>
      </w:pPr>
      <w:r w:rsidRPr="00DD05AE">
        <w:rPr>
          <w:rFonts w:ascii="Century Schoolbook" w:hAnsi="Century Schoolbook"/>
          <w:b/>
          <w:color w:val="000000"/>
        </w:rPr>
        <w:t>Jonathan Graham</w:t>
      </w:r>
      <w:r w:rsidR="007628F1" w:rsidRPr="00DD05AE">
        <w:rPr>
          <w:rFonts w:ascii="Century Schoolbook" w:hAnsi="Century Schoolbook"/>
          <w:b/>
          <w:color w:val="000000"/>
        </w:rPr>
        <w:t xml:space="preserve"> Watson</w:t>
      </w:r>
      <w:r w:rsidRPr="00DD05AE">
        <w:rPr>
          <w:rFonts w:ascii="Century Schoolbook" w:hAnsi="Century Schoolbook"/>
          <w:b/>
          <w:color w:val="000000"/>
        </w:rPr>
        <w:t xml:space="preserve"> Carpenter</w:t>
      </w:r>
    </w:p>
    <w:p w14:paraId="15083CA8" w14:textId="2E07E503" w:rsidR="0060565A" w:rsidRPr="00DD05AE" w:rsidRDefault="00A15030" w:rsidP="00D40E0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Communication Arts</w:t>
      </w:r>
    </w:p>
    <w:p w14:paraId="780BC7ED" w14:textId="672102CE" w:rsidR="0060565A" w:rsidRPr="00DD05AE" w:rsidRDefault="00037914" w:rsidP="00D40E0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University of T</w:t>
      </w:r>
      <w:r w:rsidR="00A15030">
        <w:rPr>
          <w:rFonts w:ascii="Century Schoolbook" w:hAnsi="Century Schoolbook"/>
        </w:rPr>
        <w:t>he Pacific</w:t>
      </w:r>
    </w:p>
    <w:p w14:paraId="1D045CEE" w14:textId="6316B649" w:rsidR="00F41558" w:rsidRDefault="00A15030" w:rsidP="00D40E0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10015 Havencrest Court</w:t>
      </w:r>
    </w:p>
    <w:p w14:paraId="27AE4195" w14:textId="795C0175" w:rsidR="00A15030" w:rsidRPr="00DD05AE" w:rsidRDefault="00A15030" w:rsidP="00D40E0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Stockton, CA 95219</w:t>
      </w:r>
    </w:p>
    <w:p w14:paraId="4B6DD46D" w14:textId="77777777" w:rsidR="009428A1" w:rsidRPr="00DD05AE" w:rsidRDefault="00F41558" w:rsidP="009428A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  <w:b/>
          <w:color w:val="000000"/>
        </w:rPr>
      </w:pPr>
      <w:r w:rsidRPr="00DD05AE">
        <w:rPr>
          <w:rFonts w:ascii="Century Schoolbook" w:hAnsi="Century Schoolbook"/>
        </w:rPr>
        <w:t>(205) 260-8836</w:t>
      </w:r>
    </w:p>
    <w:p w14:paraId="4F7B3BC1" w14:textId="3EB9E916" w:rsidR="00D40E05" w:rsidRDefault="00E21520" w:rsidP="00B155AA">
      <w:pPr>
        <w:widowControl w:val="0"/>
        <w:pBdr>
          <w:bottom w:val="thinThickThinSmallGap" w:sz="12" w:space="1" w:color="5B9BD5" w:themeColor="accent1"/>
        </w:pBdr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  <w:u w:color="0000FF"/>
        </w:rPr>
      </w:pPr>
      <w:hyperlink r:id="rId7" w:history="1">
        <w:r w:rsidR="0015593A" w:rsidRPr="00CD66B0">
          <w:rPr>
            <w:rStyle w:val="Hyperlink"/>
            <w:rFonts w:ascii="Century Schoolbook" w:hAnsi="Century Schoolbook"/>
            <w:u w:color="0000FF"/>
          </w:rPr>
          <w:t>Gcarpenter1@pacific.edu</w:t>
        </w:r>
      </w:hyperlink>
    </w:p>
    <w:p w14:paraId="6AF61A57" w14:textId="74A3CCEA" w:rsidR="0015593A" w:rsidRPr="0015593A" w:rsidRDefault="00E21520" w:rsidP="0015593A">
      <w:pPr>
        <w:widowControl w:val="0"/>
        <w:pBdr>
          <w:bottom w:val="thinThickThinSmallGap" w:sz="12" w:space="1" w:color="5B9BD5" w:themeColor="accent1"/>
        </w:pBdr>
        <w:tabs>
          <w:tab w:val="left" w:pos="720"/>
        </w:tabs>
        <w:autoSpaceDE w:val="0"/>
        <w:autoSpaceDN w:val="0"/>
        <w:adjustRightInd w:val="0"/>
        <w:jc w:val="center"/>
        <w:rPr>
          <w:rFonts w:ascii="Century Schoolbook" w:hAnsi="Century Schoolbook"/>
          <w:color w:val="000000"/>
        </w:rPr>
      </w:pPr>
      <w:hyperlink r:id="rId8" w:history="1">
        <w:r w:rsidR="0015593A" w:rsidRPr="0015593A">
          <w:rPr>
            <w:rStyle w:val="Hyperlink"/>
            <w:rFonts w:ascii="Century Schoolbook" w:hAnsi="Century Schoolbook"/>
          </w:rPr>
          <w:t>www.carpeteachem.com</w:t>
        </w:r>
      </w:hyperlink>
    </w:p>
    <w:p w14:paraId="45B03301" w14:textId="77777777" w:rsidR="00D40E05" w:rsidRPr="001D2C5D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 w:cs="Miriam"/>
          <w:b/>
          <w:color w:val="000000"/>
        </w:rPr>
      </w:pPr>
    </w:p>
    <w:p w14:paraId="13A189AE" w14:textId="77777777" w:rsidR="00D40E05" w:rsidRPr="001D2C5D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 w:cs="Miriam"/>
          <w:b/>
          <w:color w:val="000000"/>
        </w:rPr>
      </w:pPr>
    </w:p>
    <w:p w14:paraId="372B834C" w14:textId="77777777" w:rsidR="00D40E05" w:rsidRPr="00B155AA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color w:val="000000"/>
          <w:u w:val="single"/>
        </w:rPr>
      </w:pPr>
      <w:r w:rsidRPr="00B155AA">
        <w:rPr>
          <w:rFonts w:ascii="Century Schoolbook" w:hAnsi="Century Schoolbook" w:cs="Mongolian Baiti"/>
          <w:b/>
          <w:color w:val="000000"/>
          <w:u w:val="single"/>
        </w:rPr>
        <w:t>E</w:t>
      </w:r>
      <w:r w:rsidR="00D14958" w:rsidRPr="00B155AA">
        <w:rPr>
          <w:rFonts w:ascii="Century Schoolbook" w:hAnsi="Century Schoolbook" w:cs="Mongolian Baiti"/>
          <w:b/>
          <w:color w:val="000000"/>
          <w:u w:val="single"/>
        </w:rPr>
        <w:t>ducation</w:t>
      </w:r>
    </w:p>
    <w:p w14:paraId="1B58BF19" w14:textId="77777777" w:rsidR="00D40E05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Monotype Corsiva" w:hAnsi="Monotype Corsiva" w:cs="Miriam"/>
          <w:b/>
          <w:color w:val="000000"/>
        </w:rPr>
      </w:pPr>
    </w:p>
    <w:p w14:paraId="36A7D64F" w14:textId="033994CA" w:rsidR="00313991" w:rsidRDefault="001F071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b/>
          <w:color w:val="000000"/>
        </w:rPr>
      </w:pPr>
      <w:r>
        <w:rPr>
          <w:rFonts w:ascii="Baskerville" w:hAnsi="Baskerville" w:cs="Baskerville"/>
          <w:b/>
          <w:color w:val="000000"/>
        </w:rPr>
        <w:t xml:space="preserve">PhD. </w:t>
      </w:r>
      <w:r>
        <w:rPr>
          <w:rFonts w:ascii="Baskerville" w:hAnsi="Baskerville" w:cs="Baskerville"/>
          <w:b/>
          <w:color w:val="000000"/>
        </w:rPr>
        <w:tab/>
      </w:r>
      <w:r w:rsidR="00043818">
        <w:rPr>
          <w:rFonts w:ascii="Baskerville" w:hAnsi="Baskerville" w:cs="Baskerville"/>
          <w:b/>
          <w:color w:val="000000"/>
        </w:rPr>
        <w:t>August</w:t>
      </w:r>
      <w:r>
        <w:rPr>
          <w:rFonts w:ascii="Baskerville" w:hAnsi="Baskerville" w:cs="Baskerville"/>
          <w:b/>
          <w:color w:val="000000"/>
        </w:rPr>
        <w:t xml:space="preserve"> 2016</w:t>
      </w:r>
      <w:r>
        <w:rPr>
          <w:rFonts w:ascii="Baskerville" w:hAnsi="Baskerville" w:cs="Baskerville"/>
          <w:b/>
          <w:color w:val="000000"/>
        </w:rPr>
        <w:tab/>
      </w:r>
      <w:r>
        <w:rPr>
          <w:rFonts w:ascii="Baskerville" w:hAnsi="Baskerville" w:cs="Baskerville"/>
          <w:b/>
          <w:color w:val="000000"/>
        </w:rPr>
        <w:tab/>
      </w:r>
      <w:r w:rsidR="00EB68EA">
        <w:rPr>
          <w:rFonts w:ascii="Baskerville" w:hAnsi="Baskerville" w:cs="Baskerville"/>
          <w:b/>
          <w:color w:val="000000"/>
        </w:rPr>
        <w:tab/>
      </w:r>
      <w:r>
        <w:rPr>
          <w:rFonts w:ascii="Baskerville" w:hAnsi="Baskerville" w:cs="Baskerville"/>
          <w:b/>
          <w:color w:val="000000"/>
        </w:rPr>
        <w:t>University of Alabama</w:t>
      </w:r>
    </w:p>
    <w:p w14:paraId="5FD55F54" w14:textId="4E0ACC36" w:rsidR="009428A1" w:rsidRPr="00D06567" w:rsidRDefault="009428A1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rFonts w:ascii="Monotype Corsiva" w:hAnsi="Monotype Corsiva" w:cs="Miriam"/>
          <w:b/>
          <w:color w:val="000000"/>
        </w:rPr>
        <w:t xml:space="preserve">      </w:t>
      </w:r>
      <w:r w:rsidRPr="00D06567">
        <w:rPr>
          <w:b/>
          <w:color w:val="000000"/>
        </w:rPr>
        <w:t xml:space="preserve"> </w:t>
      </w:r>
      <w:r w:rsidR="005B39DA">
        <w:rPr>
          <w:b/>
          <w:color w:val="000000"/>
        </w:rPr>
        <w:tab/>
      </w:r>
      <w:r w:rsidR="00043818">
        <w:rPr>
          <w:color w:val="000000"/>
        </w:rPr>
        <w:tab/>
      </w:r>
      <w:r w:rsidR="00043818">
        <w:rPr>
          <w:color w:val="000000"/>
        </w:rPr>
        <w:tab/>
      </w:r>
      <w:r w:rsidR="00043818">
        <w:rPr>
          <w:color w:val="000000"/>
        </w:rPr>
        <w:tab/>
      </w:r>
      <w:r w:rsidR="00CA5537">
        <w:rPr>
          <w:color w:val="000000"/>
        </w:rPr>
        <w:tab/>
      </w:r>
      <w:r w:rsidR="000F3904">
        <w:rPr>
          <w:color w:val="000000"/>
        </w:rPr>
        <w:t>Communication and Information Sciences</w:t>
      </w:r>
    </w:p>
    <w:p w14:paraId="17B6F010" w14:textId="77777777" w:rsidR="00486B2C" w:rsidRDefault="00486B2C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D06567">
        <w:rPr>
          <w:color w:val="000000"/>
        </w:rPr>
        <w:t xml:space="preserve">                            </w:t>
      </w:r>
      <w:r w:rsidR="00EB68EA" w:rsidRPr="00D06567">
        <w:rPr>
          <w:color w:val="000000"/>
        </w:rPr>
        <w:t xml:space="preserve">                               </w:t>
      </w:r>
      <w:r w:rsidR="00EB68EA" w:rsidRPr="00D06567">
        <w:rPr>
          <w:color w:val="000000"/>
        </w:rPr>
        <w:tab/>
      </w:r>
      <w:r w:rsidR="0093790F">
        <w:rPr>
          <w:color w:val="000000"/>
        </w:rPr>
        <w:t>Media Studies</w:t>
      </w:r>
      <w:r w:rsidR="002B1349">
        <w:rPr>
          <w:color w:val="000000"/>
        </w:rPr>
        <w:t xml:space="preserve"> / Relational Communication</w:t>
      </w:r>
    </w:p>
    <w:p w14:paraId="6024416B" w14:textId="77777777" w:rsidR="00D301C5" w:rsidRDefault="00B4754D" w:rsidP="001E4383">
      <w:pPr>
        <w:widowControl w:val="0"/>
        <w:tabs>
          <w:tab w:val="left" w:pos="720"/>
        </w:tabs>
        <w:autoSpaceDE w:val="0"/>
        <w:autoSpaceDN w:val="0"/>
        <w:adjustRightInd w:val="0"/>
        <w:ind w:left="3600" w:hanging="3600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ab/>
      </w:r>
      <w:r>
        <w:rPr>
          <w:color w:val="000000"/>
        </w:rPr>
        <w:t>Dissertation:</w:t>
      </w:r>
      <w:r>
        <w:rPr>
          <w:color w:val="000000"/>
        </w:rPr>
        <w:tab/>
      </w:r>
      <w:r>
        <w:rPr>
          <w:i/>
          <w:color w:val="000000"/>
        </w:rPr>
        <w:t xml:space="preserve">Imagine </w:t>
      </w:r>
      <w:r w:rsidR="006746C7">
        <w:rPr>
          <w:i/>
          <w:color w:val="000000"/>
        </w:rPr>
        <w:t>Me and You: A Mixed Methods Exploration of Imagined</w:t>
      </w:r>
      <w:r w:rsidR="001E4383">
        <w:rPr>
          <w:i/>
          <w:color w:val="000000"/>
        </w:rPr>
        <w:t xml:space="preserve"> Interactions in Online Dating</w:t>
      </w:r>
      <w:r w:rsidR="0093790F">
        <w:rPr>
          <w:rFonts w:ascii="Baskerville" w:hAnsi="Baskerville" w:cs="Baskerville"/>
          <w:color w:val="000000"/>
        </w:rPr>
        <w:tab/>
      </w:r>
      <w:r w:rsidR="0093790F">
        <w:rPr>
          <w:rFonts w:ascii="Baskerville" w:hAnsi="Baskerville" w:cs="Baskerville"/>
          <w:color w:val="000000"/>
        </w:rPr>
        <w:tab/>
      </w:r>
    </w:p>
    <w:p w14:paraId="69EE9B22" w14:textId="77777777" w:rsidR="00D301C5" w:rsidRDefault="00D301C5" w:rsidP="001E4383">
      <w:pPr>
        <w:widowControl w:val="0"/>
        <w:tabs>
          <w:tab w:val="left" w:pos="720"/>
        </w:tabs>
        <w:autoSpaceDE w:val="0"/>
        <w:autoSpaceDN w:val="0"/>
        <w:adjustRightInd w:val="0"/>
        <w:ind w:left="3600" w:hanging="3600"/>
        <w:rPr>
          <w:color w:val="000000"/>
        </w:rPr>
      </w:pPr>
      <w:r>
        <w:rPr>
          <w:rFonts w:ascii="Baskerville" w:hAnsi="Baskerville" w:cs="Baskerville"/>
          <w:color w:val="000000"/>
        </w:rPr>
        <w:tab/>
      </w:r>
      <w:r>
        <w:rPr>
          <w:rFonts w:ascii="Baskerville" w:hAnsi="Baskerville" w:cs="Baskerville"/>
          <w:color w:val="000000"/>
        </w:rPr>
        <w:tab/>
      </w:r>
      <w:r w:rsidR="002173C9">
        <w:rPr>
          <w:color w:val="000000"/>
        </w:rPr>
        <w:t>Chair:  Carol</w:t>
      </w:r>
      <w:r w:rsidR="004E6D1D">
        <w:rPr>
          <w:color w:val="000000"/>
        </w:rPr>
        <w:t xml:space="preserve"> </w:t>
      </w:r>
      <w:r>
        <w:rPr>
          <w:color w:val="000000"/>
        </w:rPr>
        <w:t>Mills</w:t>
      </w:r>
    </w:p>
    <w:p w14:paraId="01C24B76" w14:textId="77777777" w:rsidR="0093790F" w:rsidRPr="00B4754D" w:rsidRDefault="00D301C5" w:rsidP="001E4383">
      <w:pPr>
        <w:widowControl w:val="0"/>
        <w:tabs>
          <w:tab w:val="left" w:pos="720"/>
        </w:tabs>
        <w:autoSpaceDE w:val="0"/>
        <w:autoSpaceDN w:val="0"/>
        <w:adjustRightInd w:val="0"/>
        <w:ind w:left="3600" w:hanging="3600"/>
        <w:rPr>
          <w:rFonts w:ascii="Baskerville" w:hAnsi="Baskerville" w:cs="Baskerville"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Committee:  </w:t>
      </w:r>
      <w:proofErr w:type="spellStart"/>
      <w:r w:rsidR="002C1058">
        <w:rPr>
          <w:color w:val="000000"/>
        </w:rPr>
        <w:t>Kenon</w:t>
      </w:r>
      <w:proofErr w:type="spellEnd"/>
      <w:r w:rsidR="004E6D1D">
        <w:rPr>
          <w:color w:val="000000"/>
        </w:rPr>
        <w:t xml:space="preserve"> Brown, </w:t>
      </w:r>
      <w:r w:rsidR="00B17679">
        <w:rPr>
          <w:color w:val="000000"/>
        </w:rPr>
        <w:t>Will</w:t>
      </w:r>
      <w:r w:rsidR="001244FA">
        <w:rPr>
          <w:color w:val="000000"/>
        </w:rPr>
        <w:t xml:space="preserve">iam Evans, Christopher Lynn, </w:t>
      </w:r>
      <w:r w:rsidR="005B39DA">
        <w:rPr>
          <w:color w:val="000000"/>
        </w:rPr>
        <w:t>and Joshua</w:t>
      </w:r>
      <w:r w:rsidR="00B17679">
        <w:rPr>
          <w:color w:val="000000"/>
        </w:rPr>
        <w:t xml:space="preserve"> Pederson</w:t>
      </w:r>
      <w:r w:rsidR="002C1058">
        <w:rPr>
          <w:color w:val="000000"/>
        </w:rPr>
        <w:t xml:space="preserve"> </w:t>
      </w:r>
      <w:r w:rsidR="0093790F">
        <w:rPr>
          <w:rFonts w:ascii="Baskerville" w:hAnsi="Baskerville" w:cs="Baskerville"/>
          <w:color w:val="000000"/>
        </w:rPr>
        <w:tab/>
      </w:r>
    </w:p>
    <w:p w14:paraId="15D594C2" w14:textId="77777777" w:rsidR="00EB68EA" w:rsidRPr="001D2C5D" w:rsidRDefault="00EB68EA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Monotype Corsiva" w:hAnsi="Monotype Corsiva" w:cs="Miriam"/>
          <w:b/>
          <w:color w:val="000000"/>
        </w:rPr>
      </w:pPr>
    </w:p>
    <w:p w14:paraId="3DB8945F" w14:textId="77777777" w:rsidR="00D40E05" w:rsidRPr="005B39DA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askerville" w:hAnsi="Baskerville" w:cs="Baskerville"/>
          <w:b/>
          <w:color w:val="000000"/>
        </w:rPr>
      </w:pPr>
      <w:r w:rsidRPr="005B39DA">
        <w:rPr>
          <w:rFonts w:ascii="Baskerville" w:hAnsi="Baskerville" w:cs="Baskerville"/>
          <w:b/>
          <w:color w:val="000000"/>
        </w:rPr>
        <w:t>M.A.</w:t>
      </w:r>
      <w:r w:rsidRPr="005B39DA">
        <w:rPr>
          <w:rFonts w:ascii="Baskerville" w:hAnsi="Baskerville" w:cs="Baskerville"/>
          <w:b/>
          <w:color w:val="000000"/>
        </w:rPr>
        <w:tab/>
        <w:t xml:space="preserve">August 2011 </w:t>
      </w:r>
      <w:r w:rsidRPr="005B39DA">
        <w:rPr>
          <w:rFonts w:ascii="Baskerville" w:hAnsi="Baskerville" w:cs="Baskerville"/>
          <w:b/>
          <w:color w:val="000000"/>
        </w:rPr>
        <w:tab/>
      </w:r>
      <w:r w:rsidRPr="005B39DA">
        <w:rPr>
          <w:rFonts w:ascii="Baskerville" w:hAnsi="Baskerville" w:cs="Baskerville"/>
          <w:b/>
          <w:color w:val="000000"/>
        </w:rPr>
        <w:tab/>
      </w:r>
      <w:r w:rsidR="005B39DA">
        <w:rPr>
          <w:rFonts w:ascii="Baskerville" w:hAnsi="Baskerville" w:cs="Baskerville"/>
          <w:b/>
          <w:color w:val="000000"/>
        </w:rPr>
        <w:tab/>
      </w:r>
      <w:r w:rsidRPr="005B39DA">
        <w:rPr>
          <w:rFonts w:ascii="Baskerville" w:hAnsi="Baskerville" w:cs="Baskerville"/>
          <w:b/>
          <w:color w:val="000000"/>
        </w:rPr>
        <w:t>University of Alabama</w:t>
      </w:r>
    </w:p>
    <w:p w14:paraId="6D20CC56" w14:textId="77777777" w:rsidR="00D40E05" w:rsidRPr="001D2C5D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Showcard Gothic" w:hAnsi="Showcard Gothic"/>
          <w:i/>
          <w:color w:val="000000"/>
        </w:rPr>
      </w:pPr>
      <w:r w:rsidRPr="00984FBD">
        <w:rPr>
          <w:rFonts w:ascii="TimesNewRomanPS-BoldMT" w:hAnsi="TimesNewRomanPS-BoldMT"/>
          <w:b/>
          <w:color w:val="000000"/>
        </w:rPr>
        <w:tab/>
      </w:r>
      <w:r w:rsidR="00EB68EA">
        <w:rPr>
          <w:rFonts w:ascii="TimesNewRomanPSMT" w:hAnsi="TimesNewRomanPSMT"/>
          <w:color w:val="000000"/>
        </w:rPr>
        <w:t xml:space="preserve">Major areas: </w:t>
      </w:r>
      <w:r w:rsidR="00EB68EA">
        <w:rPr>
          <w:rFonts w:ascii="TimesNewRomanPSMT" w:hAnsi="TimesNewRomanPSMT"/>
          <w:color w:val="000000"/>
        </w:rPr>
        <w:tab/>
      </w:r>
      <w:r w:rsidR="00EB68EA">
        <w:rPr>
          <w:rFonts w:ascii="TimesNewRomanPSMT" w:hAnsi="TimesNewRomanPSMT"/>
          <w:color w:val="000000"/>
        </w:rPr>
        <w:tab/>
      </w:r>
      <w:r w:rsidR="00EB68EA">
        <w:rPr>
          <w:rFonts w:ascii="TimesNewRomanPSMT" w:hAnsi="TimesNewRomanPSMT"/>
          <w:color w:val="000000"/>
        </w:rPr>
        <w:tab/>
      </w:r>
      <w:r w:rsidRPr="00984FBD">
        <w:rPr>
          <w:rFonts w:ascii="TimesNewRomanPSMT" w:hAnsi="TimesNewRomanPSMT"/>
          <w:color w:val="000000"/>
        </w:rPr>
        <w:t>Communication</w:t>
      </w:r>
      <w:r>
        <w:rPr>
          <w:rFonts w:ascii="TimesNewRomanPSMT" w:hAnsi="TimesNewRomanPSMT"/>
          <w:color w:val="000000"/>
        </w:rPr>
        <w:t xml:space="preserve"> Studies</w:t>
      </w:r>
      <w:r w:rsidRPr="00984FBD">
        <w:rPr>
          <w:rFonts w:ascii="TimesNewRomanPS-ItalicMT" w:hAnsi="TimesNewRomanPS-ItalicMT"/>
          <w:i/>
          <w:color w:val="000000"/>
        </w:rPr>
        <w:t xml:space="preserve"> </w:t>
      </w:r>
    </w:p>
    <w:p w14:paraId="1E4BF88E" w14:textId="77777777" w:rsidR="00D06567" w:rsidRPr="008D4F5B" w:rsidRDefault="00EB68EA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="00D40E05">
        <w:rPr>
          <w:rFonts w:ascii="TimesNewRomanPSMT" w:hAnsi="TimesNewRomanPSMT"/>
          <w:color w:val="000000"/>
        </w:rPr>
        <w:t>Interpersonal</w:t>
      </w:r>
      <w:r w:rsidR="00D40E05" w:rsidRPr="00984FBD">
        <w:rPr>
          <w:rFonts w:ascii="TimesNewRomanPSMT" w:hAnsi="TimesNewRomanPSMT"/>
          <w:color w:val="000000"/>
        </w:rPr>
        <w:t xml:space="preserve"> Communication</w:t>
      </w:r>
    </w:p>
    <w:p w14:paraId="638B160F" w14:textId="77777777" w:rsidR="00D17D7F" w:rsidRPr="001E4383" w:rsidRDefault="0093790F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i/>
          <w:color w:val="000000"/>
        </w:rPr>
      </w:pPr>
      <w:r>
        <w:rPr>
          <w:rFonts w:ascii="TimesNewRomanPSMT" w:hAnsi="TimesNewRomanPSMT"/>
          <w:color w:val="000000"/>
        </w:rPr>
        <w:tab/>
      </w:r>
      <w:r w:rsidR="00EB68EA">
        <w:rPr>
          <w:rFonts w:ascii="TimesNewRomanPSMT" w:hAnsi="TimesNewRomanPSMT"/>
          <w:color w:val="000000"/>
        </w:rPr>
        <w:t>Thesis:</w:t>
      </w:r>
      <w:r w:rsidR="00EB68EA">
        <w:rPr>
          <w:rFonts w:ascii="TimesNewRomanPSMT" w:hAnsi="TimesNewRomanPSMT"/>
          <w:color w:val="000000"/>
        </w:rPr>
        <w:tab/>
      </w:r>
      <w:r w:rsidR="00EB68EA">
        <w:rPr>
          <w:rFonts w:ascii="TimesNewRomanPSMT" w:hAnsi="TimesNewRomanPSMT"/>
          <w:color w:val="000000"/>
        </w:rPr>
        <w:tab/>
      </w:r>
      <w:r w:rsidR="00EB68EA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="00EB68EA" w:rsidRPr="001E4383">
        <w:rPr>
          <w:rFonts w:ascii="TimesNewRomanPSMT" w:hAnsi="TimesNewRomanPSMT"/>
          <w:i/>
          <w:color w:val="000000"/>
        </w:rPr>
        <w:t>Hello Darlin</w:t>
      </w:r>
      <w:r w:rsidR="0074059A" w:rsidRPr="001E4383">
        <w:rPr>
          <w:rFonts w:ascii="TimesNewRomanPSMT" w:hAnsi="TimesNewRomanPSMT"/>
          <w:i/>
          <w:color w:val="000000"/>
        </w:rPr>
        <w:t>’</w:t>
      </w:r>
      <w:r w:rsidR="00EB68EA" w:rsidRPr="001E4383">
        <w:rPr>
          <w:rFonts w:ascii="TimesNewRomanPSMT" w:hAnsi="TimesNewRomanPSMT"/>
          <w:i/>
          <w:color w:val="000000"/>
        </w:rPr>
        <w:t xml:space="preserve">: </w:t>
      </w:r>
      <w:r w:rsidR="00D17D7F" w:rsidRPr="001E4383">
        <w:rPr>
          <w:rFonts w:ascii="TimesNewRomanPSMT" w:hAnsi="TimesNewRomanPSMT"/>
          <w:i/>
          <w:color w:val="000000"/>
        </w:rPr>
        <w:t>Scripts, Roles and Expectations</w:t>
      </w:r>
      <w:r w:rsidR="00D17D7F" w:rsidRPr="001E4383">
        <w:rPr>
          <w:rFonts w:ascii="TimesNewRomanPSMT" w:hAnsi="TimesNewRomanPSMT"/>
          <w:i/>
          <w:color w:val="000000"/>
        </w:rPr>
        <w:tab/>
      </w:r>
    </w:p>
    <w:p w14:paraId="69DA194F" w14:textId="77777777" w:rsidR="00D17D7F" w:rsidRDefault="00D17D7F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i/>
          <w:color w:val="000000"/>
        </w:rPr>
      </w:pPr>
      <w:r w:rsidRPr="001E4383">
        <w:rPr>
          <w:rFonts w:ascii="TimesNewRomanPSMT" w:hAnsi="TimesNewRomanPSMT"/>
          <w:i/>
          <w:color w:val="000000"/>
        </w:rPr>
        <w:tab/>
      </w:r>
      <w:r w:rsidRPr="001E4383">
        <w:rPr>
          <w:rFonts w:ascii="TimesNewRomanPSMT" w:hAnsi="TimesNewRomanPSMT"/>
          <w:i/>
          <w:color w:val="000000"/>
        </w:rPr>
        <w:tab/>
      </w:r>
      <w:r w:rsidRPr="001E4383">
        <w:rPr>
          <w:rFonts w:ascii="TimesNewRomanPSMT" w:hAnsi="TimesNewRomanPSMT"/>
          <w:i/>
          <w:color w:val="000000"/>
        </w:rPr>
        <w:tab/>
      </w:r>
      <w:r w:rsidRPr="001E4383">
        <w:rPr>
          <w:rFonts w:ascii="TimesNewRomanPSMT" w:hAnsi="TimesNewRomanPSMT"/>
          <w:i/>
          <w:color w:val="000000"/>
        </w:rPr>
        <w:tab/>
      </w:r>
      <w:r w:rsidRPr="001E4383">
        <w:rPr>
          <w:rFonts w:ascii="TimesNewRomanPSMT" w:hAnsi="TimesNewRomanPSMT"/>
          <w:i/>
          <w:color w:val="000000"/>
        </w:rPr>
        <w:tab/>
        <w:t>On First Dates</w:t>
      </w:r>
    </w:p>
    <w:p w14:paraId="6F09E00F" w14:textId="77777777" w:rsidR="00680E16" w:rsidRPr="00680E16" w:rsidRDefault="00680E16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i/>
          <w:color w:val="000000"/>
        </w:rPr>
        <w:tab/>
      </w:r>
      <w:r>
        <w:rPr>
          <w:rFonts w:ascii="TimesNewRomanPSMT" w:hAnsi="TimesNewRomanPSMT"/>
          <w:i/>
          <w:color w:val="000000"/>
        </w:rPr>
        <w:tab/>
      </w:r>
      <w:r>
        <w:rPr>
          <w:rFonts w:ascii="TimesNewRomanPSMT" w:hAnsi="TimesNewRomanPSMT"/>
          <w:i/>
          <w:color w:val="000000"/>
        </w:rPr>
        <w:tab/>
      </w:r>
      <w:r>
        <w:rPr>
          <w:rFonts w:ascii="TimesNewRomanPSMT" w:hAnsi="TimesNewRomanPSMT"/>
          <w:i/>
          <w:color w:val="000000"/>
        </w:rPr>
        <w:tab/>
      </w:r>
      <w:r>
        <w:rPr>
          <w:rFonts w:ascii="TimesNewRomanPSMT" w:hAnsi="TimesNewRomanPSMT"/>
          <w:i/>
          <w:color w:val="000000"/>
        </w:rPr>
        <w:tab/>
      </w:r>
      <w:r w:rsidR="00B27D52">
        <w:rPr>
          <w:rFonts w:ascii="TimesNewRomanPSMT" w:hAnsi="TimesNewRomanPSMT"/>
          <w:color w:val="000000"/>
        </w:rPr>
        <w:t>Adviser:</w:t>
      </w:r>
      <w:r w:rsidR="005B39DA">
        <w:rPr>
          <w:rFonts w:ascii="TimesNewRomanPSMT" w:hAnsi="TimesNewRomanPSMT"/>
          <w:color w:val="000000"/>
        </w:rPr>
        <w:t xml:space="preserve">  Carol </w:t>
      </w:r>
      <w:r w:rsidR="00D301C5">
        <w:rPr>
          <w:rFonts w:ascii="TimesNewRomanPSMT" w:hAnsi="TimesNewRomanPSMT"/>
          <w:color w:val="000000"/>
        </w:rPr>
        <w:t>Mills</w:t>
      </w:r>
    </w:p>
    <w:p w14:paraId="68E5A305" w14:textId="77777777" w:rsidR="00D06567" w:rsidRPr="00984FBD" w:rsidRDefault="00D06567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4CABF585" w14:textId="77777777" w:rsidR="00D40E05" w:rsidRPr="001D2C5D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askerville Old Face" w:hAnsi="Baskerville Old Face"/>
          <w:b/>
          <w:color w:val="000000"/>
        </w:rPr>
      </w:pPr>
      <w:r w:rsidRPr="005B39DA">
        <w:rPr>
          <w:rFonts w:ascii="Baskerville" w:hAnsi="Baskerville" w:cs="Baskerville"/>
          <w:b/>
          <w:color w:val="000000"/>
        </w:rPr>
        <w:t>B.A.</w:t>
      </w:r>
      <w:r w:rsidRPr="005B39DA">
        <w:rPr>
          <w:rFonts w:ascii="Baskerville" w:hAnsi="Baskerville" w:cs="Baskerville"/>
          <w:b/>
          <w:color w:val="000000"/>
        </w:rPr>
        <w:tab/>
        <w:t>May 2009</w:t>
      </w:r>
      <w:r w:rsidRPr="005B39DA">
        <w:rPr>
          <w:rFonts w:ascii="Baskerville" w:hAnsi="Baskerville" w:cs="Baskerville"/>
          <w:b/>
          <w:color w:val="000000"/>
        </w:rPr>
        <w:tab/>
      </w:r>
      <w:r w:rsidRPr="005B39DA">
        <w:rPr>
          <w:rFonts w:ascii="Baskerville" w:hAnsi="Baskerville" w:cs="Baskerville"/>
          <w:b/>
          <w:color w:val="000000"/>
        </w:rPr>
        <w:tab/>
      </w:r>
      <w:r w:rsidRPr="005B39DA">
        <w:rPr>
          <w:rFonts w:ascii="Baskerville" w:hAnsi="Baskerville" w:cs="Baskerville"/>
          <w:b/>
          <w:color w:val="000000"/>
        </w:rPr>
        <w:tab/>
        <w:t>University of Alabama</w:t>
      </w:r>
      <w:r w:rsidRPr="001D2C5D">
        <w:rPr>
          <w:rFonts w:ascii="Baskerville Old Face" w:hAnsi="Baskerville Old Face"/>
          <w:b/>
          <w:color w:val="000000"/>
        </w:rPr>
        <w:tab/>
      </w:r>
    </w:p>
    <w:p w14:paraId="7BF6CF12" w14:textId="77777777" w:rsidR="00D40E05" w:rsidRPr="00984FBD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984FBD">
        <w:rPr>
          <w:rFonts w:ascii="TimesNewRomanPS-BoldMT" w:hAnsi="TimesNewRomanPS-BoldMT"/>
          <w:b/>
          <w:color w:val="000000"/>
        </w:rPr>
        <w:tab/>
      </w:r>
      <w:r>
        <w:rPr>
          <w:rFonts w:ascii="TimesNewRomanPSMT" w:hAnsi="TimesNewRomanPSMT"/>
          <w:color w:val="000000"/>
        </w:rPr>
        <w:t>Major</w:t>
      </w:r>
      <w:r w:rsidRPr="00984FBD">
        <w:rPr>
          <w:rFonts w:ascii="TimesNewRomanPSMT" w:hAnsi="TimesNewRomanPSMT"/>
          <w:color w:val="000000"/>
        </w:rPr>
        <w:t xml:space="preserve">: </w:t>
      </w:r>
      <w:r w:rsidRPr="00984FB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984FBD">
        <w:rPr>
          <w:rFonts w:ascii="TimesNewRomanPSMT" w:hAnsi="TimesNewRomanPSMT"/>
          <w:color w:val="000000"/>
        </w:rPr>
        <w:tab/>
      </w:r>
      <w:r w:rsidRPr="00984FBD">
        <w:rPr>
          <w:rFonts w:ascii="TimesNewRomanPSMT" w:hAnsi="TimesNewRomanPSMT"/>
          <w:color w:val="000000"/>
        </w:rPr>
        <w:tab/>
        <w:t>Communication</w:t>
      </w:r>
      <w:r>
        <w:rPr>
          <w:rFonts w:ascii="TimesNewRomanPSMT" w:hAnsi="TimesNewRomanPSMT"/>
          <w:color w:val="000000"/>
        </w:rPr>
        <w:t xml:space="preserve"> Studies</w:t>
      </w:r>
      <w:r w:rsidRPr="00984FBD">
        <w:rPr>
          <w:rFonts w:ascii="TimesNewRomanPSMT" w:hAnsi="TimesNewRomanPSMT"/>
          <w:color w:val="000000"/>
        </w:rPr>
        <w:t xml:space="preserve"> </w:t>
      </w:r>
    </w:p>
    <w:p w14:paraId="4672EAFC" w14:textId="77777777" w:rsidR="00D40E05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41ADB2B8" w14:textId="77777777" w:rsidR="00D40E05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3FAE0945" w14:textId="77777777" w:rsidR="00121A8A" w:rsidRPr="00DD05AE" w:rsidRDefault="00121A8A" w:rsidP="00121A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>Awards and Honors</w:t>
      </w:r>
    </w:p>
    <w:p w14:paraId="12A68066" w14:textId="77777777" w:rsidR="00121A8A" w:rsidRPr="00F252D2" w:rsidRDefault="00121A8A" w:rsidP="00121A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189884DA" w14:textId="77777777" w:rsidR="00121A8A" w:rsidRDefault="00121A8A" w:rsidP="00121A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2014</w:t>
      </w:r>
      <w:r>
        <w:rPr>
          <w:rFonts w:ascii="TimesNewRomanPS-BoldMT" w:hAnsi="TimesNewRomanPS-BoldMT"/>
          <w:color w:val="000000"/>
        </w:rPr>
        <w:tab/>
        <w:t>National Alumni Association Graduate Fellowship</w:t>
      </w:r>
    </w:p>
    <w:p w14:paraId="2E2D50B9" w14:textId="77777777" w:rsidR="00121A8A" w:rsidRDefault="00121A8A" w:rsidP="00121A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2009</w:t>
      </w:r>
      <w:r>
        <w:rPr>
          <w:rFonts w:ascii="TimesNewRomanPS-BoldMT" w:hAnsi="TimesNewRomanPS-BoldMT"/>
          <w:color w:val="000000"/>
        </w:rPr>
        <w:tab/>
        <w:t>University Scholars Program (Graduate School Fast-Track)</w:t>
      </w:r>
    </w:p>
    <w:p w14:paraId="1B7EA585" w14:textId="285D73E8" w:rsidR="00121A8A" w:rsidRDefault="00121A8A" w:rsidP="00F776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2008</w:t>
      </w:r>
      <w:r>
        <w:rPr>
          <w:rFonts w:ascii="TimesNewRomanPS-BoldMT" w:hAnsi="TimesNewRomanPS-BoldMT"/>
          <w:color w:val="000000"/>
        </w:rPr>
        <w:tab/>
        <w:t>University of Alabama Communication Studies Undergraduate Research</w:t>
      </w:r>
      <w:r w:rsidR="00F77623">
        <w:rPr>
          <w:rFonts w:ascii="TimesNewRomanPS-BoldMT" w:hAnsi="TimesNewRomanPS-BoldMT"/>
          <w:color w:val="000000"/>
        </w:rPr>
        <w:t xml:space="preserve"> </w:t>
      </w:r>
      <w:r>
        <w:rPr>
          <w:rFonts w:ascii="TimesNewRomanPS-BoldMT" w:hAnsi="TimesNewRomanPS-BoldMT"/>
          <w:color w:val="000000"/>
        </w:rPr>
        <w:t>Colloquium</w:t>
      </w:r>
    </w:p>
    <w:p w14:paraId="64A0B0C3" w14:textId="77777777" w:rsidR="00121A8A" w:rsidRDefault="00121A8A" w:rsidP="00121A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2008</w:t>
      </w:r>
      <w:r>
        <w:rPr>
          <w:rFonts w:ascii="TimesNewRomanPS-BoldMT" w:hAnsi="TimesNewRomanPS-BoldMT"/>
          <w:color w:val="000000"/>
        </w:rPr>
        <w:tab/>
        <w:t>Induction – Sigma Alpha Lambda Honor Society</w:t>
      </w:r>
    </w:p>
    <w:p w14:paraId="03AA13B1" w14:textId="77777777" w:rsidR="00121A8A" w:rsidRPr="00984FBD" w:rsidRDefault="00121A8A" w:rsidP="00121A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color w:val="000000"/>
        </w:rPr>
        <w:t>2008</w:t>
      </w:r>
      <w:r>
        <w:rPr>
          <w:rFonts w:ascii="TimesNewRomanPS-BoldMT" w:hAnsi="TimesNewRomanPS-BoldMT"/>
          <w:color w:val="000000"/>
        </w:rPr>
        <w:tab/>
        <w:t>Induction – Lambda Pi Eta Honor Society</w:t>
      </w:r>
    </w:p>
    <w:p w14:paraId="2EC22187" w14:textId="77777777" w:rsidR="00121A8A" w:rsidRDefault="00121A8A" w:rsidP="00121A8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  <w:r>
        <w:rPr>
          <w:rFonts w:ascii="TimesNewRomanPSMT" w:hAnsi="TimesNewRomanPSMT"/>
          <w:color w:val="000000"/>
        </w:rPr>
        <w:t xml:space="preserve">2007 </w:t>
      </w:r>
      <w:r>
        <w:rPr>
          <w:rFonts w:ascii="TimesNewRomanPSMT" w:hAnsi="TimesNewRomanPSMT"/>
          <w:color w:val="000000"/>
        </w:rPr>
        <w:tab/>
        <w:t>Outstanding Academic Achievement Recognition - Lambda Pi Eta</w:t>
      </w:r>
    </w:p>
    <w:p w14:paraId="688D02AB" w14:textId="77777777" w:rsidR="00121A8A" w:rsidRDefault="00121A8A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04AC5708" w14:textId="13CA573E" w:rsidR="00D40E05" w:rsidRPr="00DD05AE" w:rsidRDefault="00166DAC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 xml:space="preserve">Teaching </w:t>
      </w:r>
      <w:r w:rsidR="00B22259">
        <w:rPr>
          <w:rFonts w:ascii="Century Schoolbook" w:hAnsi="Century Schoolbook" w:cs="Mongolian Baiti"/>
          <w:b/>
          <w:color w:val="000000"/>
          <w:u w:val="single"/>
        </w:rPr>
        <w:t>Appointments</w:t>
      </w:r>
      <w:r w:rsidR="00220C73" w:rsidRPr="00DD05AE">
        <w:rPr>
          <w:rFonts w:ascii="Century Schoolbook" w:hAnsi="Century Schoolbook" w:cs="Mongolian Baiti"/>
          <w:b/>
          <w:color w:val="000000"/>
        </w:rPr>
        <w:t xml:space="preserve"> </w:t>
      </w:r>
    </w:p>
    <w:p w14:paraId="62937983" w14:textId="77777777" w:rsidR="00D40E05" w:rsidRPr="00984FBD" w:rsidRDefault="00D40E0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b/>
          <w:color w:val="000000"/>
        </w:rPr>
      </w:pPr>
    </w:p>
    <w:p w14:paraId="27347932" w14:textId="675EB87A" w:rsidR="00A15030" w:rsidRDefault="00A15030" w:rsidP="00F14D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Media and Society</w:t>
      </w:r>
      <w:r w:rsidR="00515790">
        <w:rPr>
          <w:rFonts w:ascii="TimesNewRomanPSMT" w:hAnsi="TimesNewRomanPSMT"/>
          <w:b/>
          <w:color w:val="000000"/>
        </w:rPr>
        <w:t xml:space="preserve"> – University of The Pacific</w:t>
      </w:r>
      <w:r w:rsidR="00515790">
        <w:rPr>
          <w:rFonts w:ascii="TimesNewRomanPSMT" w:hAnsi="TimesNewRomanPSMT"/>
          <w:b/>
          <w:color w:val="000000"/>
        </w:rPr>
        <w:tab/>
      </w:r>
      <w:r w:rsidR="00515790">
        <w:rPr>
          <w:rFonts w:ascii="TimesNewRomanPSMT" w:hAnsi="TimesNewRomanPSMT"/>
          <w:b/>
          <w:color w:val="000000"/>
        </w:rPr>
        <w:tab/>
      </w:r>
      <w:r w:rsidR="00515790">
        <w:rPr>
          <w:rFonts w:ascii="TimesNewRomanPSMT" w:hAnsi="TimesNewRomanPSMT"/>
          <w:b/>
          <w:color w:val="000000"/>
        </w:rPr>
        <w:tab/>
      </w:r>
      <w:r w:rsidR="00515790">
        <w:rPr>
          <w:rFonts w:ascii="TimesNewRomanPSMT" w:hAnsi="TimesNewRomanPSMT"/>
          <w:b/>
          <w:color w:val="000000"/>
        </w:rPr>
        <w:tab/>
        <w:t>(2016 – Present)</w:t>
      </w:r>
    </w:p>
    <w:p w14:paraId="41BB800A" w14:textId="7354CC71" w:rsidR="00A15030" w:rsidRPr="00422F7D" w:rsidRDefault="00515790" w:rsidP="00515790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t>Thi</w:t>
      </w:r>
      <w:r w:rsidR="00B83674">
        <w:rPr>
          <w:rFonts w:ascii="TimesNewRomanPSMT" w:hAnsi="TimesNewRomanPSMT"/>
          <w:color w:val="000000"/>
        </w:rPr>
        <w:t>s</w:t>
      </w:r>
      <w:r>
        <w:rPr>
          <w:rFonts w:ascii="TimesNewRomanPSMT" w:hAnsi="TimesNewRomanPSMT"/>
          <w:color w:val="000000"/>
        </w:rPr>
        <w:t xml:space="preserve"> course</w:t>
      </w:r>
      <w:r w:rsidR="00B83674">
        <w:rPr>
          <w:rFonts w:ascii="TimesNewRomanPSMT" w:hAnsi="TimesNewRomanPSMT"/>
          <w:color w:val="000000"/>
        </w:rPr>
        <w:t xml:space="preserve"> is a core requisite</w:t>
      </w:r>
      <w:r>
        <w:rPr>
          <w:rFonts w:ascii="TimesNewRomanPSMT" w:hAnsi="TimesNewRomanPSMT"/>
          <w:color w:val="000000"/>
        </w:rPr>
        <w:t xml:space="preserve"> for the communication major</w:t>
      </w:r>
      <w:r w:rsidR="00C06CB5">
        <w:rPr>
          <w:rFonts w:ascii="TimesNewRomanPSMT" w:hAnsi="TimesNewRomanPSMT"/>
          <w:color w:val="000000"/>
        </w:rPr>
        <w:t xml:space="preserve"> under the College of The </w:t>
      </w:r>
      <w:r w:rsidR="00C06CB5">
        <w:rPr>
          <w:rFonts w:ascii="TimesNewRomanPSMT" w:hAnsi="TimesNewRomanPSMT"/>
          <w:color w:val="000000"/>
        </w:rPr>
        <w:lastRenderedPageBreak/>
        <w:t>Pacific</w:t>
      </w:r>
      <w:r w:rsidR="00422F7D">
        <w:rPr>
          <w:rFonts w:ascii="TimesNewRomanPSMT" w:hAnsi="TimesNewRomanPSMT"/>
          <w:color w:val="000000"/>
        </w:rPr>
        <w:t>, and s</w:t>
      </w:r>
      <w:r w:rsidR="00C16732">
        <w:rPr>
          <w:rFonts w:ascii="TimesNewRomanPSMT" w:hAnsi="TimesNewRomanPSMT"/>
          <w:color w:val="000000"/>
        </w:rPr>
        <w:t>atisfies the</w:t>
      </w:r>
      <w:r w:rsidR="00422F7D">
        <w:rPr>
          <w:rFonts w:ascii="TimesNewRomanPSMT" w:hAnsi="TimesNewRomanPSMT"/>
          <w:color w:val="000000"/>
        </w:rPr>
        <w:t xml:space="preserve"> </w:t>
      </w:r>
      <w:r w:rsidR="00C16732" w:rsidRPr="0032273F">
        <w:t xml:space="preserve">I-B </w:t>
      </w:r>
      <w:r w:rsidR="00C16732" w:rsidRPr="0032273F">
        <w:rPr>
          <w:i/>
        </w:rPr>
        <w:t>U.S. Studies</w:t>
      </w:r>
      <w:r w:rsidR="00C16732" w:rsidRPr="0032273F">
        <w:t xml:space="preserve"> General E</w:t>
      </w:r>
      <w:r w:rsidR="00C16732">
        <w:t>ducation requirement</w:t>
      </w:r>
    </w:p>
    <w:p w14:paraId="4BCB8C5F" w14:textId="097D3394" w:rsidR="00422F7D" w:rsidRPr="00F43E41" w:rsidRDefault="00C16732" w:rsidP="00515790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t>The course</w:t>
      </w:r>
      <w:r w:rsidR="00C06CB5">
        <w:rPr>
          <w:rFonts w:ascii="TimesNewRomanPSMT" w:hAnsi="TimesNewRomanPSMT"/>
          <w:color w:val="000000"/>
        </w:rPr>
        <w:t xml:space="preserve"> is designed to make students critically engage themselves with the mass media industries, to better understand their role</w:t>
      </w:r>
      <w:r w:rsidR="0027361F">
        <w:rPr>
          <w:rFonts w:ascii="TimesNewRomanPSMT" w:hAnsi="TimesNewRomanPSMT"/>
          <w:color w:val="000000"/>
        </w:rPr>
        <w:t>s</w:t>
      </w:r>
      <w:r w:rsidR="00C06CB5">
        <w:rPr>
          <w:rFonts w:ascii="TimesNewRomanPSMT" w:hAnsi="TimesNewRomanPSMT"/>
          <w:color w:val="000000"/>
        </w:rPr>
        <w:t xml:space="preserve"> in shaping </w:t>
      </w:r>
      <w:r w:rsidR="00BA0AB2">
        <w:rPr>
          <w:rFonts w:ascii="TimesNewRomanPSMT" w:hAnsi="TimesNewRomanPSMT"/>
          <w:color w:val="000000"/>
        </w:rPr>
        <w:t xml:space="preserve">our </w:t>
      </w:r>
      <w:r w:rsidR="00C06CB5">
        <w:rPr>
          <w:rFonts w:ascii="TimesNewRomanPSMT" w:hAnsi="TimesNewRomanPSMT"/>
          <w:color w:val="000000"/>
        </w:rPr>
        <w:t>culture and identity in a connected world</w:t>
      </w:r>
    </w:p>
    <w:p w14:paraId="4409B4FF" w14:textId="77777777" w:rsidR="00F43E41" w:rsidRPr="00515790" w:rsidRDefault="00F43E41" w:rsidP="00F43E41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</w:p>
    <w:p w14:paraId="512BC457" w14:textId="15917BF0" w:rsidR="00A15030" w:rsidRDefault="00A15030" w:rsidP="00F14D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Media Production</w:t>
      </w:r>
      <w:r w:rsidR="00515790">
        <w:rPr>
          <w:rFonts w:ascii="TimesNewRomanPSMT" w:hAnsi="TimesNewRomanPSMT"/>
          <w:b/>
          <w:color w:val="000000"/>
        </w:rPr>
        <w:t xml:space="preserve"> – University of The Pacific</w:t>
      </w:r>
      <w:r w:rsidR="00C16732">
        <w:rPr>
          <w:rFonts w:ascii="TimesNewRomanPSMT" w:hAnsi="TimesNewRomanPSMT"/>
          <w:b/>
          <w:color w:val="000000"/>
        </w:rPr>
        <w:tab/>
      </w:r>
      <w:r w:rsidR="00C16732">
        <w:rPr>
          <w:rFonts w:ascii="TimesNewRomanPSMT" w:hAnsi="TimesNewRomanPSMT"/>
          <w:b/>
          <w:color w:val="000000"/>
        </w:rPr>
        <w:tab/>
      </w:r>
      <w:r w:rsidR="00C16732">
        <w:rPr>
          <w:rFonts w:ascii="TimesNewRomanPSMT" w:hAnsi="TimesNewRomanPSMT"/>
          <w:b/>
          <w:color w:val="000000"/>
        </w:rPr>
        <w:tab/>
      </w:r>
      <w:r w:rsidR="00C16732">
        <w:rPr>
          <w:rFonts w:ascii="TimesNewRomanPSMT" w:hAnsi="TimesNewRomanPSMT"/>
          <w:b/>
          <w:color w:val="000000"/>
        </w:rPr>
        <w:tab/>
      </w:r>
      <w:r w:rsidR="00047F8C">
        <w:rPr>
          <w:rFonts w:ascii="TimesNewRomanPSMT" w:hAnsi="TimesNewRomanPSMT"/>
          <w:b/>
          <w:color w:val="000000"/>
        </w:rPr>
        <w:t>(2016 – Present)</w:t>
      </w:r>
    </w:p>
    <w:p w14:paraId="651884A7" w14:textId="4D81926F" w:rsidR="00047F8C" w:rsidRPr="00F43E41" w:rsidRDefault="000F0EEE" w:rsidP="00515790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EB3DBE">
        <w:t>The purpose</w:t>
      </w:r>
      <w:r>
        <w:t xml:space="preserve"> of this course is to develop a practical</w:t>
      </w:r>
      <w:r w:rsidRPr="00317368">
        <w:t xml:space="preserve"> and theoretical </w:t>
      </w:r>
      <w:r>
        <w:t xml:space="preserve">understanding of the </w:t>
      </w:r>
      <w:r w:rsidRPr="00317368">
        <w:t xml:space="preserve">application of audio </w:t>
      </w:r>
      <w:r>
        <w:t>a</w:t>
      </w:r>
      <w:r w:rsidR="00F43E41">
        <w:t>nd video production techniques</w:t>
      </w:r>
    </w:p>
    <w:p w14:paraId="5BF96CFF" w14:textId="6D5387A2" w:rsidR="00F43E41" w:rsidRPr="00F43E41" w:rsidRDefault="00F43E41" w:rsidP="00515790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 teach the fundamentals</w:t>
      </w:r>
      <w:r w:rsidRPr="00370EB0">
        <w:t xml:space="preserve"> of l</w:t>
      </w:r>
      <w:r>
        <w:t>ighting, sound, camera work, and broadcasting</w:t>
      </w:r>
      <w:r w:rsidR="00673B8C">
        <w:t xml:space="preserve"> using my </w:t>
      </w:r>
      <w:r w:rsidR="005E1B9D">
        <w:t>experience from the production world</w:t>
      </w:r>
      <w:r>
        <w:t>; students use industry-standard production equipment and software to produce</w:t>
      </w:r>
      <w:r w:rsidR="0027361F">
        <w:t xml:space="preserve"> material for their </w:t>
      </w:r>
      <w:r>
        <w:t>professional portfolios</w:t>
      </w:r>
    </w:p>
    <w:p w14:paraId="437175C0" w14:textId="77777777" w:rsidR="00F43E41" w:rsidRPr="00515790" w:rsidRDefault="00F43E41" w:rsidP="00F43E41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7699A9C8" w14:textId="7CD32758" w:rsidR="00A15030" w:rsidRDefault="00A15030" w:rsidP="00F14D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Writing for Media</w:t>
      </w:r>
      <w:r w:rsidR="00515790">
        <w:rPr>
          <w:rFonts w:ascii="TimesNewRomanPSMT" w:hAnsi="TimesNewRomanPSMT"/>
          <w:b/>
          <w:color w:val="000000"/>
        </w:rPr>
        <w:t xml:space="preserve"> – University of The Pacific </w:t>
      </w:r>
      <w:r w:rsidR="00515790">
        <w:rPr>
          <w:rFonts w:ascii="TimesNewRomanPSMT" w:hAnsi="TimesNewRomanPSMT"/>
          <w:b/>
          <w:color w:val="000000"/>
        </w:rPr>
        <w:tab/>
      </w:r>
      <w:r w:rsidR="00515790">
        <w:rPr>
          <w:rFonts w:ascii="TimesNewRomanPSMT" w:hAnsi="TimesNewRomanPSMT"/>
          <w:b/>
          <w:color w:val="000000"/>
        </w:rPr>
        <w:tab/>
      </w:r>
      <w:r w:rsidR="00515790">
        <w:rPr>
          <w:rFonts w:ascii="TimesNewRomanPSMT" w:hAnsi="TimesNewRomanPSMT"/>
          <w:b/>
          <w:color w:val="000000"/>
        </w:rPr>
        <w:tab/>
      </w:r>
      <w:r w:rsidR="00515790">
        <w:rPr>
          <w:rFonts w:ascii="TimesNewRomanPSMT" w:hAnsi="TimesNewRomanPSMT"/>
          <w:b/>
          <w:color w:val="000000"/>
        </w:rPr>
        <w:tab/>
      </w:r>
      <w:r w:rsidR="00047F8C">
        <w:rPr>
          <w:rFonts w:ascii="TimesNewRomanPSMT" w:hAnsi="TimesNewRomanPSMT"/>
          <w:b/>
          <w:color w:val="000000"/>
        </w:rPr>
        <w:t>(2017 – Present)</w:t>
      </w:r>
    </w:p>
    <w:p w14:paraId="12F65A4B" w14:textId="13A7DF3D" w:rsidR="00C503B1" w:rsidRPr="00C503B1" w:rsidRDefault="00C503B1" w:rsidP="00C503B1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 w:rsidRPr="00177373">
        <w:rPr>
          <w:rFonts w:ascii="Cambria" w:hAnsi="Cambria"/>
          <w:color w:val="000007"/>
        </w:rPr>
        <w:t>This cou</w:t>
      </w:r>
      <w:r>
        <w:rPr>
          <w:rFonts w:ascii="Cambria" w:hAnsi="Cambria"/>
          <w:color w:val="000007"/>
        </w:rPr>
        <w:t xml:space="preserve">rse </w:t>
      </w:r>
      <w:r w:rsidR="00454056">
        <w:rPr>
          <w:rFonts w:ascii="Cambria" w:hAnsi="Cambria"/>
          <w:color w:val="000007"/>
        </w:rPr>
        <w:t>introduces students to</w:t>
      </w:r>
      <w:r>
        <w:rPr>
          <w:rFonts w:ascii="Cambria" w:hAnsi="Cambria"/>
          <w:color w:val="000007"/>
        </w:rPr>
        <w:t xml:space="preserve"> </w:t>
      </w:r>
      <w:r w:rsidRPr="00177373">
        <w:rPr>
          <w:rFonts w:ascii="Cambria" w:hAnsi="Cambria"/>
          <w:color w:val="000007"/>
        </w:rPr>
        <w:t>writing and reporting for</w:t>
      </w:r>
      <w:r w:rsidR="00454056">
        <w:rPr>
          <w:rFonts w:ascii="Cambria" w:hAnsi="Cambria"/>
          <w:color w:val="000007"/>
        </w:rPr>
        <w:t xml:space="preserve">: </w:t>
      </w:r>
      <w:r w:rsidRPr="00177373">
        <w:rPr>
          <w:rFonts w:ascii="Cambria" w:hAnsi="Cambria"/>
          <w:color w:val="000007"/>
        </w:rPr>
        <w:t xml:space="preserve"> newspapers, magazines, broad</w:t>
      </w:r>
      <w:r>
        <w:rPr>
          <w:rFonts w:ascii="Cambria" w:hAnsi="Cambria"/>
          <w:color w:val="000007"/>
        </w:rPr>
        <w:t xml:space="preserve">cast outlets, public relations, entertainment outlets, </w:t>
      </w:r>
      <w:r w:rsidRPr="00177373">
        <w:rPr>
          <w:rFonts w:ascii="Cambria" w:hAnsi="Cambria"/>
          <w:color w:val="000007"/>
        </w:rPr>
        <w:t>web reporting</w:t>
      </w:r>
      <w:r>
        <w:rPr>
          <w:rFonts w:ascii="Cambria" w:hAnsi="Cambria"/>
          <w:color w:val="000007"/>
        </w:rPr>
        <w:t>,</w:t>
      </w:r>
      <w:r w:rsidRPr="00177373">
        <w:rPr>
          <w:rFonts w:ascii="Cambria" w:hAnsi="Cambria"/>
          <w:color w:val="000007"/>
        </w:rPr>
        <w:t xml:space="preserve"> and social media</w:t>
      </w:r>
    </w:p>
    <w:p w14:paraId="012EDA39" w14:textId="3F52FDB4" w:rsidR="00F54E2C" w:rsidRPr="00F54E2C" w:rsidRDefault="005E1B9D" w:rsidP="00F54E2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t>In addition to outlining the various media wr</w:t>
      </w:r>
      <w:r w:rsidR="0027361F">
        <w:rPr>
          <w:rFonts w:ascii="TimesNewRomanPSMT" w:hAnsi="TimesNewRomanPSMT"/>
          <w:color w:val="000000"/>
        </w:rPr>
        <w:t>iting disciplines and practices, t</w:t>
      </w:r>
      <w:r w:rsidR="00F54E2C" w:rsidRPr="00F54E2C">
        <w:rPr>
          <w:rFonts w:ascii="TimesNewRomanPSMT" w:hAnsi="TimesNewRomanPSMT"/>
          <w:color w:val="000000"/>
        </w:rPr>
        <w:t xml:space="preserve">he course highlights principles and laws of freedom of speech and the press, the importance of diversity in storytelling and reporting, </w:t>
      </w:r>
      <w:r w:rsidR="00454056">
        <w:rPr>
          <w:rFonts w:ascii="TimesNewRomanPSMT" w:hAnsi="TimesNewRomanPSMT"/>
          <w:color w:val="000000"/>
        </w:rPr>
        <w:t>and works to instill soli</w:t>
      </w:r>
      <w:r w:rsidR="00F54E2C" w:rsidRPr="00F54E2C">
        <w:rPr>
          <w:rFonts w:ascii="TimesNewRomanPSMT" w:hAnsi="TimesNewRomanPSMT"/>
          <w:color w:val="000000"/>
        </w:rPr>
        <w:t>d ethical principle</w:t>
      </w:r>
      <w:r w:rsidR="00F54E2C">
        <w:rPr>
          <w:rFonts w:ascii="TimesNewRomanPSMT" w:hAnsi="TimesNewRomanPSMT"/>
          <w:color w:val="000000"/>
        </w:rPr>
        <w:t>s</w:t>
      </w:r>
      <w:r w:rsidR="00454056">
        <w:rPr>
          <w:rFonts w:ascii="TimesNewRomanPSMT" w:hAnsi="TimesNewRomanPSMT"/>
          <w:color w:val="000000"/>
        </w:rPr>
        <w:t xml:space="preserve"> in students</w:t>
      </w:r>
      <w:r>
        <w:rPr>
          <w:rFonts w:ascii="TimesNewRomanPSMT" w:hAnsi="TimesNewRomanPSMT"/>
          <w:color w:val="000000"/>
        </w:rPr>
        <w:t>.</w:t>
      </w:r>
    </w:p>
    <w:p w14:paraId="3A8DC9AD" w14:textId="77777777" w:rsidR="00F54E2C" w:rsidRPr="00F54E2C" w:rsidRDefault="00F54E2C" w:rsidP="00F54E2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</w:p>
    <w:p w14:paraId="6B35B6F0" w14:textId="7DC21CC0" w:rsidR="00A15030" w:rsidRDefault="00A15030" w:rsidP="0045405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Social Media Literacy</w:t>
      </w:r>
      <w:r w:rsidR="00515790">
        <w:rPr>
          <w:rFonts w:ascii="TimesNewRomanPSMT" w:hAnsi="TimesNewRomanPSMT"/>
          <w:b/>
          <w:color w:val="000000"/>
        </w:rPr>
        <w:t xml:space="preserve"> – University </w:t>
      </w:r>
      <w:r w:rsidR="00C16732">
        <w:rPr>
          <w:rFonts w:ascii="TimesNewRomanPSMT" w:hAnsi="TimesNewRomanPSMT"/>
          <w:b/>
          <w:color w:val="000000"/>
        </w:rPr>
        <w:t>of The Pacific</w:t>
      </w:r>
      <w:r w:rsidR="00C16732">
        <w:rPr>
          <w:rFonts w:ascii="TimesNewRomanPSMT" w:hAnsi="TimesNewRomanPSMT"/>
          <w:b/>
          <w:color w:val="000000"/>
        </w:rPr>
        <w:tab/>
      </w:r>
      <w:r w:rsidR="00C16732">
        <w:rPr>
          <w:rFonts w:ascii="TimesNewRomanPSMT" w:hAnsi="TimesNewRomanPSMT"/>
          <w:b/>
          <w:color w:val="000000"/>
        </w:rPr>
        <w:tab/>
      </w:r>
      <w:r w:rsidR="00C16732">
        <w:rPr>
          <w:rFonts w:ascii="TimesNewRomanPSMT" w:hAnsi="TimesNewRomanPSMT"/>
          <w:b/>
          <w:color w:val="000000"/>
        </w:rPr>
        <w:tab/>
      </w:r>
      <w:r w:rsidR="00C16732">
        <w:rPr>
          <w:rFonts w:ascii="TimesNewRomanPSMT" w:hAnsi="TimesNewRomanPSMT"/>
          <w:b/>
          <w:color w:val="000000"/>
        </w:rPr>
        <w:tab/>
      </w:r>
      <w:r w:rsidR="00047F8C">
        <w:rPr>
          <w:rFonts w:ascii="TimesNewRomanPSMT" w:hAnsi="TimesNewRomanPSMT"/>
          <w:b/>
          <w:color w:val="000000"/>
        </w:rPr>
        <w:t>(Spring 2017)</w:t>
      </w:r>
    </w:p>
    <w:p w14:paraId="4FD6BCD6" w14:textId="77777777" w:rsidR="006D6876" w:rsidRDefault="00454056" w:rsidP="00CF4BE5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This is a special topics section of the Pacific Seminar Course II, wherein instructors are asked to </w:t>
      </w:r>
      <w:r w:rsidR="00CF4BE5">
        <w:rPr>
          <w:rFonts w:ascii="TimesNewRomanPSMT" w:hAnsi="TimesNewRomanPSMT"/>
          <w:color w:val="000000"/>
        </w:rPr>
        <w:t xml:space="preserve">thoroughly examine </w:t>
      </w:r>
      <w:r w:rsidR="00666066" w:rsidRPr="00666066">
        <w:rPr>
          <w:rFonts w:ascii="TimesNewRomanPSMT" w:hAnsi="TimesNewRomanPSMT"/>
          <w:color w:val="000000"/>
        </w:rPr>
        <w:t>one or more issues of a good society</w:t>
      </w:r>
      <w:r w:rsidR="00666066">
        <w:rPr>
          <w:rFonts w:ascii="TimesNewRomanPSMT" w:hAnsi="TimesNewRomanPSMT"/>
          <w:color w:val="000000"/>
        </w:rPr>
        <w:t xml:space="preserve"> based on their focus/discipline</w:t>
      </w:r>
      <w:r w:rsidR="00CF4BE5">
        <w:rPr>
          <w:rFonts w:ascii="TimesNewRomanPSMT" w:hAnsi="TimesNewRomanPSMT"/>
          <w:color w:val="000000"/>
        </w:rPr>
        <w:t xml:space="preserve">, and </w:t>
      </w:r>
      <w:r w:rsidR="00CF4BE5" w:rsidRPr="00CF4BE5">
        <w:rPr>
          <w:rFonts w:ascii="TimesNewRomanPSMT" w:hAnsi="TimesNewRomanPSMT"/>
          <w:color w:val="000000"/>
        </w:rPr>
        <w:t>constitutes the second part of the University's Col</w:t>
      </w:r>
      <w:r w:rsidR="006D6876">
        <w:rPr>
          <w:rFonts w:ascii="TimesNewRomanPSMT" w:hAnsi="TimesNewRomanPSMT"/>
          <w:color w:val="000000"/>
        </w:rPr>
        <w:t>lege Level Writing Requirement</w:t>
      </w:r>
    </w:p>
    <w:p w14:paraId="1ADD4A7D" w14:textId="6C67F366" w:rsidR="00666066" w:rsidRPr="00851B32" w:rsidRDefault="00851B32" w:rsidP="00851B32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Throughout this course, students </w:t>
      </w:r>
      <w:r w:rsidRPr="0051238C">
        <w:t>cultivate the ability to recognize the ways in which the structure and dynamics of social networks affec</w:t>
      </w:r>
      <w:r>
        <w:t>t the behav</w:t>
      </w:r>
      <w:r w:rsidR="005E1B9D">
        <w:t>iors of populations; ultimately making</w:t>
      </w:r>
      <w:r w:rsidRPr="0051238C">
        <w:t xml:space="preserve"> analytic arguments regarding key debates</w:t>
      </w:r>
      <w:r>
        <w:t xml:space="preserve"> around t</w:t>
      </w:r>
      <w:r w:rsidR="005E1B9D">
        <w:t>he use of social media through their own scholarly research papers</w:t>
      </w:r>
    </w:p>
    <w:p w14:paraId="0D49DC35" w14:textId="5383F4E7" w:rsidR="00454056" w:rsidRPr="00CF4BE5" w:rsidRDefault="00454056" w:rsidP="00CF4BE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</w:p>
    <w:p w14:paraId="4EA98BDA" w14:textId="672756B1" w:rsidR="00F14D2F" w:rsidRDefault="00166DAC" w:rsidP="00F14D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b/>
          <w:color w:val="000000"/>
        </w:rPr>
        <w:t>Mediated Interpersonal Communication</w:t>
      </w:r>
      <w:r w:rsidR="005776EE">
        <w:rPr>
          <w:rFonts w:ascii="TimesNewRomanPSMT" w:hAnsi="TimesNewRomanPSMT"/>
          <w:b/>
          <w:color w:val="000000"/>
        </w:rPr>
        <w:t xml:space="preserve"> – Uni</w:t>
      </w:r>
      <w:r w:rsidR="00333B0B">
        <w:rPr>
          <w:rFonts w:ascii="TimesNewRomanPSMT" w:hAnsi="TimesNewRomanPSMT"/>
          <w:b/>
          <w:color w:val="000000"/>
        </w:rPr>
        <w:t xml:space="preserve">versity of Alabama </w:t>
      </w:r>
      <w:r w:rsidR="00333B0B">
        <w:rPr>
          <w:rFonts w:ascii="TimesNewRomanPSMT" w:hAnsi="TimesNewRomanPSMT"/>
          <w:b/>
          <w:color w:val="000000"/>
        </w:rPr>
        <w:tab/>
        <w:t>(2014 – 2016</w:t>
      </w:r>
      <w:r w:rsidR="005776EE">
        <w:rPr>
          <w:rFonts w:ascii="TimesNewRomanPSMT" w:hAnsi="TimesNewRomanPSMT"/>
          <w:b/>
          <w:color w:val="000000"/>
        </w:rPr>
        <w:t>)</w:t>
      </w:r>
    </w:p>
    <w:p w14:paraId="59670E4C" w14:textId="6AF17701" w:rsidR="00F14D2F" w:rsidRDefault="005E1B9D" w:rsidP="00F14D2F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While pursuing my doctorate, </w:t>
      </w:r>
      <w:r w:rsidR="000A4420">
        <w:rPr>
          <w:rFonts w:ascii="TimesNewRomanPSMT" w:hAnsi="TimesNewRomanPSMT"/>
          <w:color w:val="000000"/>
        </w:rPr>
        <w:t xml:space="preserve">I </w:t>
      </w:r>
      <w:r w:rsidR="008A236E">
        <w:rPr>
          <w:rFonts w:ascii="TimesNewRomanPSMT" w:hAnsi="TimesNewRomanPSMT"/>
          <w:color w:val="000000"/>
        </w:rPr>
        <w:t xml:space="preserve">created </w:t>
      </w:r>
      <w:r w:rsidR="000A4420">
        <w:rPr>
          <w:rFonts w:ascii="TimesNewRomanPSMT" w:hAnsi="TimesNewRomanPSMT"/>
          <w:color w:val="000000"/>
        </w:rPr>
        <w:t xml:space="preserve">this course </w:t>
      </w:r>
      <w:r w:rsidR="00F14D2F">
        <w:rPr>
          <w:rFonts w:ascii="TimesNewRomanPSMT" w:hAnsi="TimesNewRomanPSMT"/>
          <w:color w:val="000000"/>
        </w:rPr>
        <w:t>for the College of Communicati</w:t>
      </w:r>
      <w:r w:rsidR="006D6876">
        <w:rPr>
          <w:rFonts w:ascii="TimesNewRomanPSMT" w:hAnsi="TimesNewRomanPSMT"/>
          <w:color w:val="000000"/>
        </w:rPr>
        <w:t>on and Information S</w:t>
      </w:r>
      <w:r w:rsidR="008A236E">
        <w:rPr>
          <w:rFonts w:ascii="TimesNewRomanPSMT" w:hAnsi="TimesNewRomanPSMT"/>
          <w:color w:val="000000"/>
        </w:rPr>
        <w:t>cien</w:t>
      </w:r>
      <w:r w:rsidR="006D6876">
        <w:rPr>
          <w:rFonts w:ascii="TimesNewRomanPSMT" w:hAnsi="TimesNewRomanPSMT"/>
          <w:color w:val="000000"/>
        </w:rPr>
        <w:t>ces to encapsulate the evolving nature of interpersonal relations in our ever-mediated society</w:t>
      </w:r>
    </w:p>
    <w:p w14:paraId="619C6D39" w14:textId="46AC8D1B" w:rsidR="00F0507B" w:rsidRDefault="00F0507B" w:rsidP="00F14D2F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The </w:t>
      </w:r>
      <w:r w:rsidR="00B6367B">
        <w:rPr>
          <w:rFonts w:ascii="TimesNewRomanPSMT" w:hAnsi="TimesNewRomanPSMT"/>
          <w:color w:val="000000"/>
        </w:rPr>
        <w:t>course analyzes current</w:t>
      </w:r>
      <w:r w:rsidR="00425ACC">
        <w:rPr>
          <w:rFonts w:ascii="TimesNewRomanPSMT" w:hAnsi="TimesNewRomanPSMT"/>
          <w:color w:val="000000"/>
        </w:rPr>
        <w:t xml:space="preserve"> and traditional</w:t>
      </w:r>
      <w:r w:rsidR="00B6367B">
        <w:rPr>
          <w:rFonts w:ascii="TimesNewRomanPSMT" w:hAnsi="TimesNewRomanPSMT"/>
          <w:color w:val="000000"/>
        </w:rPr>
        <w:t xml:space="preserve"> </w:t>
      </w:r>
      <w:r w:rsidR="00534874">
        <w:rPr>
          <w:rFonts w:ascii="TimesNewRomanPSMT" w:hAnsi="TimesNewRomanPSMT"/>
          <w:color w:val="000000"/>
        </w:rPr>
        <w:t xml:space="preserve">interpersonal </w:t>
      </w:r>
      <w:r>
        <w:rPr>
          <w:rFonts w:ascii="TimesNewRomanPSMT" w:hAnsi="TimesNewRomanPSMT"/>
          <w:color w:val="000000"/>
        </w:rPr>
        <w:t>communicatio</w:t>
      </w:r>
      <w:r w:rsidR="00534874">
        <w:rPr>
          <w:rFonts w:ascii="TimesNewRomanPSMT" w:hAnsi="TimesNewRomanPSMT"/>
          <w:color w:val="000000"/>
        </w:rPr>
        <w:t>n</w:t>
      </w:r>
      <w:r w:rsidR="00B6367B">
        <w:rPr>
          <w:rFonts w:ascii="TimesNewRomanPSMT" w:hAnsi="TimesNewRomanPSMT"/>
          <w:color w:val="000000"/>
        </w:rPr>
        <w:t xml:space="preserve"> patterns, trends, and behavior</w:t>
      </w:r>
      <w:r w:rsidR="000A4420">
        <w:rPr>
          <w:rFonts w:ascii="TimesNewRomanPSMT" w:hAnsi="TimesNewRomanPSMT"/>
          <w:color w:val="000000"/>
        </w:rPr>
        <w:t>s</w:t>
      </w:r>
      <w:r w:rsidR="00B6367B">
        <w:rPr>
          <w:rFonts w:ascii="TimesNewRomanPSMT" w:hAnsi="TimesNewRomanPSMT"/>
          <w:color w:val="000000"/>
        </w:rPr>
        <w:t xml:space="preserve"> as they have chan</w:t>
      </w:r>
      <w:r w:rsidR="00425ACC">
        <w:rPr>
          <w:rFonts w:ascii="TimesNewRomanPSMT" w:hAnsi="TimesNewRomanPSMT"/>
          <w:color w:val="000000"/>
        </w:rPr>
        <w:t>ged/adapted wit</w:t>
      </w:r>
      <w:r w:rsidR="000863D7">
        <w:rPr>
          <w:rFonts w:ascii="TimesNewRomanPSMT" w:hAnsi="TimesNewRomanPSMT"/>
          <w:color w:val="000000"/>
        </w:rPr>
        <w:t>h technology</w:t>
      </w:r>
      <w:r w:rsidR="006D6876">
        <w:rPr>
          <w:rFonts w:ascii="TimesNewRomanPSMT" w:hAnsi="TimesNewRomanPSMT"/>
          <w:color w:val="000000"/>
        </w:rPr>
        <w:t>, and challenges students to critically evaluate their own interpersonal relationships based on their use of technology</w:t>
      </w:r>
    </w:p>
    <w:p w14:paraId="491707F6" w14:textId="77777777" w:rsidR="00425ACC" w:rsidRDefault="00425ACC" w:rsidP="00425AC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1399438F" w14:textId="77777777" w:rsidR="00425ACC" w:rsidRDefault="00425ACC" w:rsidP="00425AC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Interpersonal Communication – University of Alabama</w:t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  <w:t>(2013 – 2014)</w:t>
      </w:r>
    </w:p>
    <w:p w14:paraId="79C17A98" w14:textId="3E9D05FB" w:rsidR="005F7824" w:rsidRDefault="007B6870" w:rsidP="005F7824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This introduction to </w:t>
      </w:r>
      <w:r w:rsidR="004D2866">
        <w:rPr>
          <w:rFonts w:ascii="TimesNewRomanPSMT" w:hAnsi="TimesNewRomanPSMT"/>
          <w:color w:val="000000"/>
        </w:rPr>
        <w:t xml:space="preserve">relational communication </w:t>
      </w:r>
      <w:r w:rsidR="00DC30A0">
        <w:rPr>
          <w:rFonts w:ascii="TimesNewRomanPSMT" w:hAnsi="TimesNewRomanPSMT"/>
          <w:color w:val="000000"/>
        </w:rPr>
        <w:t xml:space="preserve">familiarizes students with </w:t>
      </w:r>
      <w:r w:rsidR="004D2866">
        <w:rPr>
          <w:rFonts w:ascii="TimesNewRomanPSMT" w:hAnsi="TimesNewRomanPSMT"/>
          <w:color w:val="000000"/>
        </w:rPr>
        <w:t xml:space="preserve">human interaction </w:t>
      </w:r>
      <w:r w:rsidR="00DC30A0">
        <w:rPr>
          <w:rFonts w:ascii="TimesNewRomanPSMT" w:hAnsi="TimesNewRomanPSMT"/>
          <w:color w:val="000000"/>
        </w:rPr>
        <w:t xml:space="preserve">and its </w:t>
      </w:r>
      <w:r w:rsidR="004D2866">
        <w:rPr>
          <w:rFonts w:ascii="TimesNewRomanPSMT" w:hAnsi="TimesNewRomanPSMT"/>
          <w:color w:val="000000"/>
        </w:rPr>
        <w:t>influences</w:t>
      </w:r>
      <w:r w:rsidR="00DC30A0">
        <w:rPr>
          <w:rFonts w:ascii="TimesNewRomanPSMT" w:hAnsi="TimesNewRomanPSMT"/>
          <w:color w:val="000000"/>
        </w:rPr>
        <w:t xml:space="preserve"> on </w:t>
      </w:r>
      <w:r w:rsidR="004D2866">
        <w:rPr>
          <w:rFonts w:ascii="TimesNewRomanPSMT" w:hAnsi="TimesNewRomanPSMT"/>
          <w:color w:val="000000"/>
        </w:rPr>
        <w:t>self-</w:t>
      </w:r>
      <w:r w:rsidR="009E1419">
        <w:rPr>
          <w:rFonts w:ascii="TimesNewRomanPSMT" w:hAnsi="TimesNewRomanPSMT"/>
          <w:color w:val="000000"/>
        </w:rPr>
        <w:t>identity, as well as</w:t>
      </w:r>
      <w:r w:rsidR="00DC30A0">
        <w:rPr>
          <w:rFonts w:ascii="TimesNewRomanPSMT" w:hAnsi="TimesNewRomanPSMT"/>
          <w:color w:val="000000"/>
        </w:rPr>
        <w:t xml:space="preserve"> how it</w:t>
      </w:r>
      <w:r w:rsidR="009E1419">
        <w:rPr>
          <w:rFonts w:ascii="TimesNewRomanPSMT" w:hAnsi="TimesNewRomanPSMT"/>
          <w:color w:val="000000"/>
        </w:rPr>
        <w:t xml:space="preserve"> creates and </w:t>
      </w:r>
      <w:r w:rsidR="004D2866">
        <w:rPr>
          <w:rFonts w:ascii="TimesNewRomanPSMT" w:hAnsi="TimesNewRomanPSMT"/>
          <w:color w:val="000000"/>
        </w:rPr>
        <w:t>sustains personal, social, and professional relationships</w:t>
      </w:r>
    </w:p>
    <w:p w14:paraId="0E891B86" w14:textId="6F3648B5" w:rsidR="0068413C" w:rsidRDefault="0068413C" w:rsidP="005F7824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I taught the class with a slant toward evaluating theories </w:t>
      </w:r>
      <w:r w:rsidR="00E932AD">
        <w:rPr>
          <w:rFonts w:ascii="TimesNewRomanPSMT" w:hAnsi="TimesNewRomanPSMT"/>
          <w:color w:val="000000"/>
        </w:rPr>
        <w:t xml:space="preserve">in the context of </w:t>
      </w:r>
      <w:r w:rsidR="005E1B9D">
        <w:rPr>
          <w:rFonts w:ascii="TimesNewRomanPSMT" w:hAnsi="TimesNewRomanPSMT"/>
          <w:color w:val="000000"/>
        </w:rPr>
        <w:t xml:space="preserve">communication </w:t>
      </w:r>
      <w:r w:rsidR="00E932AD">
        <w:rPr>
          <w:rFonts w:ascii="TimesNewRomanPSMT" w:hAnsi="TimesNewRomanPSMT"/>
          <w:color w:val="000000"/>
        </w:rPr>
        <w:t>technology, which led to the creation of the Mediated Interpersonal course</w:t>
      </w:r>
    </w:p>
    <w:p w14:paraId="3CF1925C" w14:textId="77777777" w:rsidR="00A8017E" w:rsidRDefault="00A8017E" w:rsidP="0038007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1A88B37C" w14:textId="77777777" w:rsidR="00380076" w:rsidRDefault="00380076" w:rsidP="0038007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lastRenderedPageBreak/>
        <w:t>Public Speaking – University of Alabama</w:t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  <w:t>(2009 – 2010)</w:t>
      </w:r>
    </w:p>
    <w:p w14:paraId="095A4A48" w14:textId="06E8B525" w:rsidR="00380076" w:rsidRDefault="00380076" w:rsidP="00087563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During my M</w:t>
      </w:r>
      <w:r w:rsidR="00DC30A0">
        <w:rPr>
          <w:rFonts w:ascii="TimesNewRomanPSMT" w:hAnsi="TimesNewRomanPSMT"/>
          <w:color w:val="000000"/>
        </w:rPr>
        <w:t>.A. campaign, I taught multiple lab sections in conjunction with the main weekly lecture class for the public speaking course</w:t>
      </w:r>
    </w:p>
    <w:p w14:paraId="67E06267" w14:textId="77015740" w:rsidR="00D40E05" w:rsidRPr="00121A8A" w:rsidRDefault="0027361F" w:rsidP="00D40E0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The course is a required general elective for all students, and the lab meetings typically involved student activities and demonstrations to practice concepts taught in the weekly lecture</w:t>
      </w:r>
    </w:p>
    <w:p w14:paraId="262BF6BE" w14:textId="77777777" w:rsidR="00B16FAB" w:rsidRDefault="00B16FAB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7FA58B05" w14:textId="77777777" w:rsidR="003E666D" w:rsidRPr="00DD05AE" w:rsidRDefault="003E666D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>Publications</w:t>
      </w:r>
    </w:p>
    <w:p w14:paraId="0CD34145" w14:textId="77777777" w:rsidR="00714F5B" w:rsidRDefault="00714F5B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1F7BB0B0" w14:textId="1D20054B" w:rsidR="00EA7064" w:rsidRPr="00F953FA" w:rsidRDefault="00043818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Carpenter, G.W. (2017</w:t>
      </w:r>
      <w:r w:rsidR="00EA7064">
        <w:rPr>
          <w:color w:val="000000"/>
        </w:rPr>
        <w:t xml:space="preserve">). Methodological issues in sampling. In </w:t>
      </w:r>
      <w:proofErr w:type="gramStart"/>
      <w:r w:rsidR="00F953FA">
        <w:rPr>
          <w:i/>
          <w:color w:val="000000"/>
        </w:rPr>
        <w:t>The</w:t>
      </w:r>
      <w:proofErr w:type="gramEnd"/>
      <w:r w:rsidR="00F953FA">
        <w:rPr>
          <w:i/>
          <w:color w:val="000000"/>
        </w:rPr>
        <w:t xml:space="preserve"> SAGE Encyclopedia of </w:t>
      </w:r>
      <w:r w:rsidR="005B39DA">
        <w:rPr>
          <w:i/>
          <w:color w:val="000000"/>
        </w:rPr>
        <w:tab/>
      </w:r>
      <w:r w:rsidR="00F953FA">
        <w:rPr>
          <w:i/>
          <w:color w:val="000000"/>
        </w:rPr>
        <w:t>Communication Research Methods</w:t>
      </w:r>
      <w:r w:rsidR="00A15030">
        <w:rPr>
          <w:color w:val="000000"/>
        </w:rPr>
        <w:t>. Los Angeles, CA: SAGE.</w:t>
      </w:r>
    </w:p>
    <w:p w14:paraId="67360163" w14:textId="77777777" w:rsidR="00EA7064" w:rsidRDefault="00EA7064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1DE02EAD" w14:textId="7077C71D" w:rsidR="00714F5B" w:rsidRDefault="0035719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357195">
        <w:rPr>
          <w:color w:val="000000"/>
        </w:rPr>
        <w:t>Carpenter, G.</w:t>
      </w:r>
      <w:r w:rsidR="00043818">
        <w:rPr>
          <w:color w:val="000000"/>
        </w:rPr>
        <w:t>W. (2017</w:t>
      </w:r>
      <w:r>
        <w:rPr>
          <w:color w:val="000000"/>
        </w:rPr>
        <w:t xml:space="preserve">). Random assignment. In </w:t>
      </w:r>
      <w:proofErr w:type="gramStart"/>
      <w:r w:rsidRPr="00357195">
        <w:rPr>
          <w:i/>
          <w:color w:val="000000"/>
        </w:rPr>
        <w:t>The</w:t>
      </w:r>
      <w:proofErr w:type="gramEnd"/>
      <w:r w:rsidRPr="00357195">
        <w:rPr>
          <w:i/>
          <w:color w:val="000000"/>
        </w:rPr>
        <w:t xml:space="preserve"> SAGE Encyclopedia of Communication </w:t>
      </w:r>
      <w:r w:rsidR="005B39DA">
        <w:rPr>
          <w:i/>
          <w:color w:val="000000"/>
        </w:rPr>
        <w:tab/>
      </w:r>
      <w:r w:rsidRPr="00357195">
        <w:rPr>
          <w:i/>
          <w:color w:val="000000"/>
        </w:rPr>
        <w:t>Research Methods</w:t>
      </w:r>
      <w:r w:rsidRPr="00357195">
        <w:rPr>
          <w:color w:val="000000"/>
        </w:rPr>
        <w:t>. Los Angeles, CA: SAGE.</w:t>
      </w:r>
    </w:p>
    <w:p w14:paraId="3C6B520E" w14:textId="77777777" w:rsidR="00357195" w:rsidRDefault="00357195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7C37A731" w14:textId="37B60468" w:rsidR="00357195" w:rsidRDefault="00043818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Carpenter, G.W. (2017</w:t>
      </w:r>
      <w:r w:rsidR="00125916">
        <w:rPr>
          <w:color w:val="000000"/>
        </w:rPr>
        <w:t xml:space="preserve">). Sensitivity analysis. In </w:t>
      </w:r>
      <w:proofErr w:type="gramStart"/>
      <w:r w:rsidR="00125916">
        <w:rPr>
          <w:i/>
          <w:color w:val="000000"/>
        </w:rPr>
        <w:t>The</w:t>
      </w:r>
      <w:proofErr w:type="gramEnd"/>
      <w:r w:rsidR="00125916">
        <w:rPr>
          <w:i/>
          <w:color w:val="000000"/>
        </w:rPr>
        <w:t xml:space="preserve"> SAGE Encyclopedia of Communication </w:t>
      </w:r>
      <w:r w:rsidR="005B39DA">
        <w:rPr>
          <w:i/>
          <w:color w:val="000000"/>
        </w:rPr>
        <w:tab/>
      </w:r>
      <w:r w:rsidR="00125916">
        <w:rPr>
          <w:i/>
          <w:color w:val="000000"/>
        </w:rPr>
        <w:t>Research Methods</w:t>
      </w:r>
      <w:r w:rsidR="00EA7064">
        <w:rPr>
          <w:color w:val="000000"/>
        </w:rPr>
        <w:t>. L</w:t>
      </w:r>
      <w:r w:rsidR="00A15030">
        <w:rPr>
          <w:color w:val="000000"/>
        </w:rPr>
        <w:t>os Angeles, CA: SAGE.</w:t>
      </w:r>
    </w:p>
    <w:p w14:paraId="7E160745" w14:textId="77777777" w:rsidR="00F953FA" w:rsidRDefault="00F953FA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2E21E7AA" w14:textId="46744C15" w:rsidR="002879CC" w:rsidRDefault="00043818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Carpenter, G.W. (2017</w:t>
      </w:r>
      <w:r w:rsidR="00F953FA">
        <w:rPr>
          <w:color w:val="000000"/>
        </w:rPr>
        <w:t xml:space="preserve">). Simple bivariate correlation. In </w:t>
      </w:r>
      <w:proofErr w:type="gramStart"/>
      <w:r w:rsidR="00F953FA">
        <w:rPr>
          <w:i/>
          <w:color w:val="000000"/>
        </w:rPr>
        <w:t>The</w:t>
      </w:r>
      <w:proofErr w:type="gramEnd"/>
      <w:r w:rsidR="00F953FA">
        <w:rPr>
          <w:i/>
          <w:color w:val="000000"/>
        </w:rPr>
        <w:t xml:space="preserve"> SAGE Encyclop</w:t>
      </w:r>
      <w:r w:rsidR="00A26F01">
        <w:rPr>
          <w:i/>
          <w:color w:val="000000"/>
        </w:rPr>
        <w:t xml:space="preserve">edia of </w:t>
      </w:r>
      <w:r w:rsidR="005B39DA">
        <w:rPr>
          <w:i/>
          <w:color w:val="000000"/>
        </w:rPr>
        <w:tab/>
      </w:r>
      <w:r w:rsidR="00A26F01">
        <w:rPr>
          <w:i/>
          <w:color w:val="000000"/>
        </w:rPr>
        <w:t>Communication Research Methods.</w:t>
      </w:r>
      <w:r w:rsidR="00A26F01">
        <w:rPr>
          <w:color w:val="000000"/>
        </w:rPr>
        <w:t xml:space="preserve"> L</w:t>
      </w:r>
      <w:r w:rsidR="00A15030">
        <w:rPr>
          <w:color w:val="000000"/>
        </w:rPr>
        <w:t>os Angeles, CA: SAGE.</w:t>
      </w:r>
    </w:p>
    <w:p w14:paraId="65C13980" w14:textId="77777777" w:rsidR="002879CC" w:rsidRDefault="002879CC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40C7CE0C" w14:textId="77777777" w:rsidR="002879CC" w:rsidRDefault="002879CC" w:rsidP="002879C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>
        <w:rPr>
          <w:rFonts w:ascii="Century Schoolbook" w:hAnsi="Century Schoolbook" w:cs="Mongolian Baiti"/>
          <w:b/>
          <w:color w:val="000000"/>
          <w:u w:val="single"/>
        </w:rPr>
        <w:t>Research Under Review</w:t>
      </w:r>
    </w:p>
    <w:p w14:paraId="4C388770" w14:textId="77777777" w:rsidR="002879CC" w:rsidRDefault="002879CC" w:rsidP="002879C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</w:p>
    <w:p w14:paraId="72C5E9FB" w14:textId="1A0E3D79" w:rsidR="00FB0E29" w:rsidRPr="003E03A7" w:rsidRDefault="005B7243" w:rsidP="003E03A7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Carpenter, G.W. (2018</w:t>
      </w:r>
      <w:r w:rsidR="00A97135">
        <w:rPr>
          <w:color w:val="000000"/>
        </w:rPr>
        <w:t xml:space="preserve">). </w:t>
      </w:r>
      <w:r w:rsidR="00A97135">
        <w:rPr>
          <w:i/>
          <w:color w:val="000000"/>
        </w:rPr>
        <w:t xml:space="preserve">Imagine </w:t>
      </w:r>
      <w:r w:rsidR="003E03A7">
        <w:rPr>
          <w:i/>
          <w:color w:val="000000"/>
        </w:rPr>
        <w:t>me and you: A thematic analysis of imagined interactions</w:t>
      </w:r>
      <w:r>
        <w:rPr>
          <w:i/>
          <w:color w:val="000000"/>
        </w:rPr>
        <w:t xml:space="preserve">, </w:t>
      </w:r>
      <w:r>
        <w:rPr>
          <w:i/>
          <w:color w:val="000000"/>
        </w:rPr>
        <w:tab/>
        <w:t xml:space="preserve">warranting, and user experience (UX) in </w:t>
      </w:r>
      <w:r w:rsidR="003E03A7">
        <w:rPr>
          <w:i/>
          <w:color w:val="000000"/>
        </w:rPr>
        <w:t>online dating</w:t>
      </w:r>
      <w:r w:rsidR="003E03A7">
        <w:rPr>
          <w:color w:val="000000"/>
        </w:rPr>
        <w:t xml:space="preserve">. </w:t>
      </w:r>
      <w:r w:rsidR="00D958B5" w:rsidRPr="00BF08ED">
        <w:rPr>
          <w:color w:val="000000"/>
        </w:rPr>
        <w:t xml:space="preserve">Submitted to </w:t>
      </w:r>
      <w:r>
        <w:rPr>
          <w:i/>
          <w:color w:val="000000"/>
        </w:rPr>
        <w:t xml:space="preserve">Western Journal of </w:t>
      </w:r>
      <w:r>
        <w:rPr>
          <w:i/>
          <w:color w:val="000000"/>
        </w:rPr>
        <w:tab/>
        <w:t>Communication</w:t>
      </w:r>
      <w:r w:rsidR="00D958B5">
        <w:rPr>
          <w:color w:val="000000"/>
        </w:rPr>
        <w:t xml:space="preserve">. </w:t>
      </w:r>
      <w:r>
        <w:rPr>
          <w:color w:val="000000"/>
        </w:rPr>
        <w:t>Routledge / Taylor &amp; Francis</w:t>
      </w:r>
      <w:r w:rsidR="00D958B5" w:rsidRPr="00BF08ED">
        <w:rPr>
          <w:color w:val="000000"/>
        </w:rPr>
        <w:t>.</w:t>
      </w:r>
    </w:p>
    <w:p w14:paraId="282EC385" w14:textId="68F97E48" w:rsidR="003E666D" w:rsidRDefault="003E666D" w:rsidP="00D40E0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250F7F03" w14:textId="77777777" w:rsidR="00E11EF6" w:rsidRPr="00DD05AE" w:rsidRDefault="00E11EF6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>Presented Research</w:t>
      </w:r>
    </w:p>
    <w:p w14:paraId="4C9A5E0D" w14:textId="77777777" w:rsidR="00A15030" w:rsidRDefault="00A15030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Mongolian Baiti"/>
          <w:color w:val="000000"/>
        </w:rPr>
      </w:pPr>
    </w:p>
    <w:p w14:paraId="53D3429D" w14:textId="3C615A55" w:rsidR="00A15030" w:rsidRPr="003E03A7" w:rsidRDefault="00A15030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Mongolian Baiti"/>
          <w:color w:val="000000"/>
        </w:rPr>
      </w:pPr>
      <w:r>
        <w:rPr>
          <w:rFonts w:cs="Mongolian Baiti"/>
          <w:color w:val="000000"/>
        </w:rPr>
        <w:t xml:space="preserve">Carpenter, G.W. (2017). </w:t>
      </w:r>
      <w:r w:rsidR="003E03A7">
        <w:rPr>
          <w:rFonts w:cs="Mongolian Baiti"/>
          <w:i/>
          <w:color w:val="000000"/>
        </w:rPr>
        <w:t xml:space="preserve">I Think about you day and night: A quantitative analysis of imagined </w:t>
      </w:r>
      <w:r w:rsidR="003E03A7">
        <w:rPr>
          <w:rFonts w:cs="Mongolian Baiti"/>
          <w:i/>
          <w:color w:val="000000"/>
        </w:rPr>
        <w:tab/>
        <w:t>interactions in online dating</w:t>
      </w:r>
      <w:r w:rsidR="003E03A7">
        <w:rPr>
          <w:rFonts w:cs="Mongolian Baiti"/>
          <w:color w:val="000000"/>
        </w:rPr>
        <w:t xml:space="preserve">. Presented at the International Communication Association </w:t>
      </w:r>
      <w:r w:rsidR="003E03A7">
        <w:rPr>
          <w:rFonts w:cs="Mongolian Baiti"/>
          <w:color w:val="000000"/>
        </w:rPr>
        <w:tab/>
        <w:t>Annual Conference, San Diego, CA. May.</w:t>
      </w:r>
    </w:p>
    <w:p w14:paraId="5916F974" w14:textId="77777777" w:rsidR="00A15030" w:rsidRDefault="00A15030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Mongolian Baiti"/>
          <w:i/>
          <w:color w:val="000000"/>
        </w:rPr>
      </w:pPr>
    </w:p>
    <w:p w14:paraId="616CC416" w14:textId="56D718A9" w:rsidR="00A15030" w:rsidRPr="003E03A7" w:rsidRDefault="003E03A7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Mongolian Baiti"/>
          <w:color w:val="000000"/>
        </w:rPr>
      </w:pPr>
      <w:r>
        <w:rPr>
          <w:rFonts w:cs="Mongolian Baiti"/>
          <w:color w:val="000000"/>
        </w:rPr>
        <w:t>Carpenter, G.W. (2017</w:t>
      </w:r>
      <w:r w:rsidR="00A15030">
        <w:rPr>
          <w:rFonts w:cs="Mongolian Baiti"/>
          <w:color w:val="000000"/>
        </w:rPr>
        <w:t xml:space="preserve">). </w:t>
      </w:r>
      <w:r>
        <w:rPr>
          <w:rFonts w:cs="Mongolian Baiti"/>
          <w:i/>
          <w:color w:val="000000"/>
        </w:rPr>
        <w:t xml:space="preserve">Imagine me and you: A thematic analysis of imagined interactions in </w:t>
      </w:r>
      <w:r w:rsidR="00173D0C">
        <w:rPr>
          <w:rFonts w:cs="Mongolian Baiti"/>
          <w:i/>
          <w:color w:val="000000"/>
        </w:rPr>
        <w:tab/>
      </w:r>
      <w:r>
        <w:rPr>
          <w:rFonts w:cs="Mongolian Baiti"/>
          <w:i/>
          <w:color w:val="000000"/>
        </w:rPr>
        <w:t>online dating</w:t>
      </w:r>
      <w:r>
        <w:rPr>
          <w:rFonts w:cs="Mongolian Baiti"/>
          <w:color w:val="000000"/>
        </w:rPr>
        <w:t xml:space="preserve">. Presented at the Western States Communication Association Annual </w:t>
      </w:r>
      <w:r w:rsidR="00173D0C">
        <w:rPr>
          <w:rFonts w:cs="Mongolian Baiti"/>
          <w:color w:val="000000"/>
        </w:rPr>
        <w:tab/>
      </w:r>
      <w:r>
        <w:rPr>
          <w:rFonts w:cs="Mongolian Baiti"/>
          <w:color w:val="000000"/>
        </w:rPr>
        <w:t>Conference, Salt Lake City, Utah. February.</w:t>
      </w:r>
    </w:p>
    <w:p w14:paraId="29F37EF5" w14:textId="77777777" w:rsidR="00A15030" w:rsidRDefault="00A15030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Mongolian Baiti"/>
          <w:color w:val="000000"/>
        </w:rPr>
      </w:pPr>
    </w:p>
    <w:p w14:paraId="32719830" w14:textId="1C8809FA" w:rsidR="00E11EF6" w:rsidRPr="00C96E62" w:rsidRDefault="00E11EF6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="Mongolian Baiti"/>
          <w:color w:val="000000"/>
        </w:rPr>
      </w:pPr>
      <w:r>
        <w:rPr>
          <w:rFonts w:cs="Mongolian Baiti"/>
          <w:color w:val="000000"/>
        </w:rPr>
        <w:t xml:space="preserve">Carpenter, G.W. (2016). </w:t>
      </w:r>
      <w:r w:rsidRPr="00B13260">
        <w:rPr>
          <w:rFonts w:cs="Mongolian Baiti"/>
          <w:i/>
          <w:color w:val="000000"/>
        </w:rPr>
        <w:t>Communication without conscien</w:t>
      </w:r>
      <w:r>
        <w:rPr>
          <w:rFonts w:cs="Mongolian Baiti"/>
          <w:i/>
          <w:color w:val="000000"/>
        </w:rPr>
        <w:t xml:space="preserve">ce? The failures and fallout of the </w:t>
      </w:r>
      <w:r>
        <w:rPr>
          <w:rFonts w:cs="Mongolian Baiti"/>
          <w:i/>
          <w:color w:val="000000"/>
        </w:rPr>
        <w:tab/>
        <w:t>Ashley M</w:t>
      </w:r>
      <w:r w:rsidRPr="00B13260">
        <w:rPr>
          <w:rFonts w:cs="Mongolian Baiti"/>
          <w:i/>
          <w:color w:val="000000"/>
        </w:rPr>
        <w:t>adison leak.</w:t>
      </w:r>
      <w:r w:rsidR="000A4420">
        <w:rPr>
          <w:rFonts w:cs="Mongolian Baiti"/>
          <w:color w:val="000000"/>
        </w:rPr>
        <w:t xml:space="preserve"> Panel presentation </w:t>
      </w:r>
      <w:r>
        <w:rPr>
          <w:rFonts w:cs="Mongolian Baiti"/>
          <w:color w:val="000000"/>
        </w:rPr>
        <w:t xml:space="preserve">at the Southern States Communication </w:t>
      </w:r>
      <w:r>
        <w:rPr>
          <w:rFonts w:cs="Mongolian Baiti"/>
          <w:color w:val="000000"/>
        </w:rPr>
        <w:tab/>
        <w:t>Association Annua</w:t>
      </w:r>
      <w:r w:rsidR="000A4420">
        <w:rPr>
          <w:rFonts w:cs="Mongolian Baiti"/>
          <w:color w:val="000000"/>
        </w:rPr>
        <w:t>l Conference, Austin, TX. Apri</w:t>
      </w:r>
      <w:r w:rsidR="008C236B">
        <w:rPr>
          <w:rFonts w:cs="Mongolian Baiti"/>
          <w:color w:val="000000"/>
        </w:rPr>
        <w:t>l</w:t>
      </w:r>
      <w:r w:rsidR="000A4420">
        <w:rPr>
          <w:rFonts w:cs="Mongolian Baiti"/>
          <w:color w:val="000000"/>
        </w:rPr>
        <w:t>.</w:t>
      </w:r>
    </w:p>
    <w:p w14:paraId="4AE83065" w14:textId="77777777" w:rsidR="00E11EF6" w:rsidRDefault="00E11EF6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48956D0E" w14:textId="64B63325" w:rsidR="00E11EF6" w:rsidRDefault="008C236B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Carpenter, G. W. (2015</w:t>
      </w:r>
      <w:r w:rsidR="00E11EF6">
        <w:rPr>
          <w:rFonts w:ascii="TimesNewRomanPSMT" w:hAnsi="TimesNewRomanPSMT"/>
          <w:color w:val="000000"/>
        </w:rPr>
        <w:t xml:space="preserve">). </w:t>
      </w:r>
      <w:r w:rsidR="00E11EF6" w:rsidRPr="005B39DA">
        <w:rPr>
          <w:rFonts w:ascii="TimesNewRomanPSMT" w:hAnsi="TimesNewRomanPSMT"/>
          <w:i/>
          <w:color w:val="000000"/>
        </w:rPr>
        <w:t>Fright night: The media effects of slasher films.</w:t>
      </w:r>
      <w:r w:rsidR="00E11EF6">
        <w:rPr>
          <w:rFonts w:ascii="TimesNewRomanPSMT" w:hAnsi="TimesNewRomanPSMT"/>
          <w:color w:val="000000"/>
        </w:rPr>
        <w:t xml:space="preserve"> Presented at the </w:t>
      </w:r>
      <w:r w:rsidR="00E11EF6">
        <w:rPr>
          <w:rFonts w:ascii="TimesNewRomanPSMT" w:hAnsi="TimesNewRomanPSMT"/>
          <w:color w:val="000000"/>
        </w:rPr>
        <w:tab/>
        <w:t>Southern States Communication Association Annual Conference, Tampa, FL. April.</w:t>
      </w:r>
    </w:p>
    <w:p w14:paraId="27858E2D" w14:textId="77777777" w:rsidR="00E11EF6" w:rsidRDefault="00E11EF6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49AC10E4" w14:textId="51C3BD72" w:rsidR="00E11EF6" w:rsidRDefault="008C236B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Carpenter, G. W. (2015</w:t>
      </w:r>
      <w:r w:rsidR="00E11EF6">
        <w:rPr>
          <w:rFonts w:ascii="TimesNewRomanPSMT" w:hAnsi="TimesNewRomanPSMT"/>
          <w:color w:val="000000"/>
        </w:rPr>
        <w:t xml:space="preserve">). </w:t>
      </w:r>
      <w:r w:rsidR="00E11EF6" w:rsidRPr="005B39DA">
        <w:rPr>
          <w:rFonts w:ascii="TimesNewRomanPSMT" w:hAnsi="TimesNewRomanPSMT"/>
          <w:i/>
          <w:color w:val="000000"/>
        </w:rPr>
        <w:t>Running away with me: Imagined interactions in video games</w:t>
      </w:r>
      <w:r w:rsidR="00E11EF6">
        <w:rPr>
          <w:rFonts w:ascii="TimesNewRomanPSMT" w:hAnsi="TimesNewRomanPSMT"/>
          <w:color w:val="000000"/>
        </w:rPr>
        <w:t xml:space="preserve">. </w:t>
      </w:r>
      <w:r w:rsidR="00E11EF6">
        <w:rPr>
          <w:rFonts w:ascii="TimesNewRomanPSMT" w:hAnsi="TimesNewRomanPSMT"/>
          <w:color w:val="000000"/>
        </w:rPr>
        <w:tab/>
        <w:t xml:space="preserve">Presented at the Southern States Communication Association Annual Conference, </w:t>
      </w:r>
      <w:r w:rsidR="00E11EF6">
        <w:rPr>
          <w:rFonts w:ascii="TimesNewRomanPSMT" w:hAnsi="TimesNewRomanPSMT"/>
          <w:color w:val="000000"/>
        </w:rPr>
        <w:lastRenderedPageBreak/>
        <w:tab/>
        <w:t>Tampa, FL. April.</w:t>
      </w:r>
    </w:p>
    <w:p w14:paraId="6910CBAC" w14:textId="77777777" w:rsidR="00E11EF6" w:rsidRDefault="00E11EF6" w:rsidP="00E11EF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44628550" w14:textId="77777777" w:rsidR="002879CC" w:rsidRDefault="00E11EF6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BE1B7B">
        <w:rPr>
          <w:rFonts w:ascii="TimesNewRomanPSMT" w:hAnsi="TimesNewRomanPSMT"/>
          <w:color w:val="000000"/>
        </w:rPr>
        <w:t xml:space="preserve">Carpenter, G. </w:t>
      </w:r>
      <w:r>
        <w:rPr>
          <w:rFonts w:ascii="TimesNewRomanPSMT" w:hAnsi="TimesNewRomanPSMT"/>
          <w:color w:val="000000"/>
        </w:rPr>
        <w:t xml:space="preserve">W. </w:t>
      </w:r>
      <w:r w:rsidRPr="00BE1B7B">
        <w:rPr>
          <w:rFonts w:ascii="TimesNewRomanPSMT" w:hAnsi="TimesNewRomanPSMT"/>
          <w:color w:val="000000"/>
        </w:rPr>
        <w:t xml:space="preserve">(2011). </w:t>
      </w:r>
      <w:r w:rsidRPr="005B39DA">
        <w:rPr>
          <w:rFonts w:ascii="TimesNewRomanPSMT" w:hAnsi="TimesNewRomanPSMT"/>
          <w:i/>
          <w:color w:val="000000"/>
        </w:rPr>
        <w:t>Hello darlin</w:t>
      </w:r>
      <w:r>
        <w:rPr>
          <w:rFonts w:ascii="TimesNewRomanPSMT" w:hAnsi="TimesNewRomanPSMT"/>
          <w:i/>
          <w:color w:val="000000"/>
        </w:rPr>
        <w:t>’</w:t>
      </w:r>
      <w:r w:rsidRPr="005B39DA">
        <w:rPr>
          <w:rFonts w:ascii="TimesNewRomanPSMT" w:hAnsi="TimesNewRomanPSMT"/>
          <w:i/>
          <w:color w:val="000000"/>
        </w:rPr>
        <w:t>: Scripts, roles, and expectations on first dates</w:t>
      </w:r>
      <w:r>
        <w:rPr>
          <w:rFonts w:ascii="TimesNewRomanPSMT" w:hAnsi="TimesNewRomanPSMT"/>
          <w:color w:val="000000"/>
        </w:rPr>
        <w:t xml:space="preserve">. Presented </w:t>
      </w:r>
      <w:r>
        <w:rPr>
          <w:rFonts w:ascii="TimesNewRomanPSMT" w:hAnsi="TimesNewRomanPSMT"/>
          <w:color w:val="000000"/>
        </w:rPr>
        <w:tab/>
        <w:t xml:space="preserve">at the National Communication Association Annual Conference, New Orleans, LA. </w:t>
      </w:r>
      <w:r>
        <w:rPr>
          <w:rFonts w:ascii="TimesNewRomanPSMT" w:hAnsi="TimesNewRomanPSMT"/>
          <w:color w:val="000000"/>
        </w:rPr>
        <w:tab/>
        <w:t>November.</w:t>
      </w:r>
    </w:p>
    <w:p w14:paraId="12A12342" w14:textId="77777777" w:rsidR="002879CC" w:rsidRPr="002879CC" w:rsidRDefault="002879CC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4AD2629C" w14:textId="77777777" w:rsidR="003E666D" w:rsidRPr="00DD05AE" w:rsidRDefault="003E666D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EE04B1">
        <w:rPr>
          <w:rFonts w:ascii="Century Schoolbook" w:hAnsi="Century Schoolbook" w:cs="Mongolian Baiti"/>
          <w:b/>
          <w:color w:val="000000"/>
          <w:u w:val="single"/>
        </w:rPr>
        <w:t>Research in Progress</w:t>
      </w:r>
    </w:p>
    <w:p w14:paraId="53721B4E" w14:textId="2F591A62" w:rsidR="00B219C2" w:rsidRDefault="00B219C2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05690E8B" w14:textId="27E329FC" w:rsidR="000B75E9" w:rsidRDefault="00993482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Carpenter, G.W.</w:t>
      </w:r>
      <w:r w:rsidR="005B39DA">
        <w:rPr>
          <w:color w:val="000000"/>
        </w:rPr>
        <w:t xml:space="preserve"> (</w:t>
      </w:r>
      <w:r w:rsidR="00173D0C">
        <w:rPr>
          <w:color w:val="000000"/>
        </w:rPr>
        <w:t>New experiment</w:t>
      </w:r>
      <w:r w:rsidR="005B39DA">
        <w:rPr>
          <w:color w:val="000000"/>
        </w:rPr>
        <w:t>).</w:t>
      </w:r>
      <w:r>
        <w:rPr>
          <w:color w:val="000000"/>
        </w:rPr>
        <w:t xml:space="preserve"> </w:t>
      </w:r>
      <w:r w:rsidR="004F733B">
        <w:rPr>
          <w:i/>
          <w:color w:val="000000"/>
        </w:rPr>
        <w:t>I got you babe:</w:t>
      </w:r>
      <w:r w:rsidR="003C2A28" w:rsidRPr="005B39DA">
        <w:rPr>
          <w:i/>
          <w:color w:val="000000"/>
        </w:rPr>
        <w:t xml:space="preserve"> Nego</w:t>
      </w:r>
      <w:r w:rsidR="005B414B">
        <w:rPr>
          <w:i/>
          <w:color w:val="000000"/>
        </w:rPr>
        <w:t xml:space="preserve">tiating intimacy during spousal </w:t>
      </w:r>
      <w:r w:rsidR="003C2A28" w:rsidRPr="005B39DA">
        <w:rPr>
          <w:i/>
          <w:color w:val="000000"/>
        </w:rPr>
        <w:t xml:space="preserve">care. </w:t>
      </w:r>
    </w:p>
    <w:p w14:paraId="6DF8143A" w14:textId="77777777" w:rsidR="003401C3" w:rsidRPr="002F10B8" w:rsidRDefault="005B39DA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ab/>
      </w:r>
    </w:p>
    <w:p w14:paraId="612CDB1F" w14:textId="77777777" w:rsidR="00A66CED" w:rsidRPr="00DD05AE" w:rsidRDefault="00A66CED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>Service Activities</w:t>
      </w:r>
    </w:p>
    <w:p w14:paraId="10DF1D64" w14:textId="77777777" w:rsidR="00061520" w:rsidRDefault="00061520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595BFA1C" w14:textId="7A28277A" w:rsidR="00A15030" w:rsidRPr="0081430F" w:rsidRDefault="00A97135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 w:rsidRPr="00DC6D1F">
        <w:rPr>
          <w:color w:val="000000"/>
        </w:rPr>
        <w:t>Faculty</w:t>
      </w:r>
      <w:r w:rsidR="00A15030" w:rsidRPr="00DC6D1F">
        <w:rPr>
          <w:color w:val="000000"/>
        </w:rPr>
        <w:t xml:space="preserve"> Advisor – </w:t>
      </w:r>
      <w:r w:rsidR="00DC6D1F">
        <w:rPr>
          <w:color w:val="000000"/>
        </w:rPr>
        <w:t>Tiger Radio/</w:t>
      </w:r>
      <w:r w:rsidRPr="00DC6D1F">
        <w:rPr>
          <w:color w:val="000000"/>
        </w:rPr>
        <w:t xml:space="preserve">Pacific </w:t>
      </w:r>
      <w:r w:rsidR="00A15030" w:rsidRPr="00DC6D1F">
        <w:rPr>
          <w:color w:val="000000"/>
        </w:rPr>
        <w:t xml:space="preserve">Tiger </w:t>
      </w:r>
      <w:r w:rsidRPr="00DC6D1F">
        <w:rPr>
          <w:color w:val="000000"/>
        </w:rPr>
        <w:t>Broadcasting</w:t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1430F">
        <w:rPr>
          <w:b/>
          <w:color w:val="000000"/>
        </w:rPr>
        <w:t>(2016 – Present)</w:t>
      </w:r>
    </w:p>
    <w:p w14:paraId="19B414CD" w14:textId="5F5D7AA9" w:rsidR="00DC6D1F" w:rsidRDefault="00DC6D1F" w:rsidP="00DC6D1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am the general manager of the non-commercial, online student radio station as well as the over-the-top content network, PTB (ASUOP Student Government-named fastest growing student group</w:t>
      </w:r>
      <w:r w:rsidR="0081430F">
        <w:rPr>
          <w:color w:val="000000"/>
        </w:rPr>
        <w:t>s</w:t>
      </w:r>
      <w:r>
        <w:rPr>
          <w:color w:val="000000"/>
        </w:rPr>
        <w:t xml:space="preserve"> 2016 – 2017)</w:t>
      </w:r>
    </w:p>
    <w:p w14:paraId="5C8AF1F8" w14:textId="68A19C28" w:rsidR="00DC6D1F" w:rsidRPr="00DC6D1F" w:rsidRDefault="00DC6D1F" w:rsidP="00DC6D1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coordinate programming along with event planning, social media outreach, staffing, volunteers, internship and practicum opportunities, as well as assisting the Athletic Department with broadcasting Tiger home games in all sports</w:t>
      </w:r>
    </w:p>
    <w:p w14:paraId="1AB6F0C3" w14:textId="77777777" w:rsidR="00EE04B1" w:rsidRDefault="00A97135" w:rsidP="00EE04B1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br/>
      </w:r>
      <w:r w:rsidR="00EE04B1">
        <w:rPr>
          <w:color w:val="000000"/>
        </w:rPr>
        <w:t>Associate Director – Pacific Summer Institute</w:t>
      </w:r>
      <w:r w:rsidR="00EE04B1">
        <w:rPr>
          <w:color w:val="000000"/>
        </w:rPr>
        <w:tab/>
      </w:r>
      <w:r w:rsidR="00EE04B1">
        <w:rPr>
          <w:color w:val="000000"/>
        </w:rPr>
        <w:tab/>
      </w:r>
      <w:r w:rsidR="00EE04B1">
        <w:rPr>
          <w:color w:val="000000"/>
        </w:rPr>
        <w:tab/>
      </w:r>
      <w:r w:rsidR="00EE04B1">
        <w:rPr>
          <w:color w:val="000000"/>
        </w:rPr>
        <w:tab/>
      </w:r>
      <w:r w:rsidR="00EE04B1">
        <w:rPr>
          <w:b/>
          <w:color w:val="000000"/>
        </w:rPr>
        <w:t>(2017 – Present)</w:t>
      </w:r>
    </w:p>
    <w:p w14:paraId="780F87E8" w14:textId="20A15491" w:rsidR="00EE04B1" w:rsidRPr="00EE04B1" w:rsidRDefault="00EE04B1" w:rsidP="00A217ED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work alongside Dr. </w:t>
      </w:r>
      <w:proofErr w:type="spellStart"/>
      <w:r>
        <w:rPr>
          <w:color w:val="000000"/>
        </w:rPr>
        <w:t>Qingwen</w:t>
      </w:r>
      <w:proofErr w:type="spellEnd"/>
      <w:r>
        <w:rPr>
          <w:color w:val="000000"/>
        </w:rPr>
        <w:t xml:space="preserve"> Dong in planning events, coordinating speakers and students, and preparing curriculum for this collaborative, international media/communication research workshop</w:t>
      </w:r>
    </w:p>
    <w:p w14:paraId="02F561D6" w14:textId="77777777" w:rsidR="00EE04B1" w:rsidRDefault="00EE04B1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5212CEDB" w14:textId="06DDB856" w:rsidR="00A97135" w:rsidRPr="0081430F" w:rsidRDefault="00A97135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Faculty Adviso</w:t>
      </w:r>
      <w:r w:rsidR="00DC6D1F">
        <w:rPr>
          <w:color w:val="000000"/>
        </w:rPr>
        <w:t>r – Communication/Sports Media Graduate Assistant</w:t>
      </w:r>
      <w:r w:rsidR="0081430F">
        <w:rPr>
          <w:color w:val="000000"/>
        </w:rPr>
        <w:tab/>
      </w:r>
      <w:r w:rsidR="0081430F">
        <w:rPr>
          <w:b/>
          <w:color w:val="000000"/>
        </w:rPr>
        <w:t>(2017 – Present)</w:t>
      </w:r>
    </w:p>
    <w:p w14:paraId="1B9F5952" w14:textId="42B9C6BE" w:rsidR="00DC6D1F" w:rsidRPr="00DC6D1F" w:rsidRDefault="00DC6D1F" w:rsidP="00DC6D1F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</w:t>
      </w:r>
      <w:r w:rsidR="0081430F">
        <w:rPr>
          <w:color w:val="000000"/>
        </w:rPr>
        <w:t xml:space="preserve">negotiated </w:t>
      </w:r>
      <w:r>
        <w:rPr>
          <w:color w:val="000000"/>
        </w:rPr>
        <w:t xml:space="preserve">with the Athletic Department </w:t>
      </w:r>
      <w:r w:rsidR="0081430F">
        <w:rPr>
          <w:color w:val="000000"/>
        </w:rPr>
        <w:t>to create</w:t>
      </w:r>
      <w:r>
        <w:rPr>
          <w:color w:val="000000"/>
        </w:rPr>
        <w:t xml:space="preserve"> a fully-funded graduate assistantship in the Communication Department’s M.A. program to work with PTB</w:t>
      </w:r>
      <w:r w:rsidR="0081430F">
        <w:rPr>
          <w:color w:val="000000"/>
        </w:rPr>
        <w:t xml:space="preserve"> in producing live broadcasts and video content for multiple social media and web platforms</w:t>
      </w:r>
    </w:p>
    <w:p w14:paraId="359C5CB5" w14:textId="0855E9C3" w:rsidR="00A15030" w:rsidRDefault="00A15030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4A9D6644" w14:textId="6A76F5B6" w:rsidR="00A15030" w:rsidRPr="0081430F" w:rsidRDefault="00A15030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Media X Curriculum Planning Committee</w:t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1430F">
        <w:rPr>
          <w:b/>
          <w:color w:val="000000"/>
        </w:rPr>
        <w:t>(2016 – 2017)</w:t>
      </w:r>
    </w:p>
    <w:p w14:paraId="3B0BE92D" w14:textId="6D2CB49C" w:rsidR="00C84BC2" w:rsidRDefault="00C84BC2" w:rsidP="001F7ED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 </w:t>
      </w:r>
      <w:r w:rsidR="0008610E">
        <w:rPr>
          <w:color w:val="000000"/>
        </w:rPr>
        <w:t xml:space="preserve">worked alongside </w:t>
      </w:r>
      <w:r>
        <w:rPr>
          <w:color w:val="000000"/>
        </w:rPr>
        <w:t xml:space="preserve">a team of university professors and officials </w:t>
      </w:r>
      <w:r w:rsidR="0008610E">
        <w:rPr>
          <w:color w:val="000000"/>
        </w:rPr>
        <w:t>to specify courses to</w:t>
      </w:r>
      <w:r>
        <w:rPr>
          <w:color w:val="000000"/>
        </w:rPr>
        <w:t xml:space="preserve"> include in the new major, as well as the proper progression in each one of three possible specialization pathways (</w:t>
      </w:r>
      <w:r w:rsidR="0008610E">
        <w:rPr>
          <w:color w:val="000000"/>
        </w:rPr>
        <w:t xml:space="preserve">Analyst, </w:t>
      </w:r>
      <w:r>
        <w:rPr>
          <w:color w:val="000000"/>
        </w:rPr>
        <w:t>Maker,</w:t>
      </w:r>
      <w:r w:rsidR="0008610E">
        <w:rPr>
          <w:color w:val="000000"/>
        </w:rPr>
        <w:t xml:space="preserve"> Manager</w:t>
      </w:r>
      <w:r w:rsidR="00454EC0">
        <w:rPr>
          <w:color w:val="000000"/>
        </w:rPr>
        <w:t>)</w:t>
      </w:r>
    </w:p>
    <w:p w14:paraId="7EF11822" w14:textId="52FD42F5" w:rsidR="00A15030" w:rsidRPr="00C84BC2" w:rsidRDefault="00C84BC2" w:rsidP="00C84BC2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84BC2">
        <w:rPr>
          <w:color w:val="000000"/>
        </w:rPr>
        <w:t xml:space="preserve"> </w:t>
      </w:r>
    </w:p>
    <w:p w14:paraId="0237D92D" w14:textId="4EA6A365" w:rsidR="00A15030" w:rsidRPr="0081430F" w:rsidRDefault="00AB6457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San Joaquin </w:t>
      </w:r>
      <w:r w:rsidR="00A15030">
        <w:rPr>
          <w:color w:val="000000"/>
        </w:rPr>
        <w:t>Delta</w:t>
      </w:r>
      <w:r>
        <w:rPr>
          <w:color w:val="000000"/>
        </w:rPr>
        <w:t xml:space="preserve"> Community College </w:t>
      </w:r>
      <w:r w:rsidR="00A15030">
        <w:rPr>
          <w:color w:val="000000"/>
        </w:rPr>
        <w:t xml:space="preserve">Multimedia </w:t>
      </w:r>
      <w:r w:rsidR="00D85218">
        <w:rPr>
          <w:color w:val="000000"/>
        </w:rPr>
        <w:t>Advisory Committee</w:t>
      </w:r>
      <w:r w:rsidR="0081430F">
        <w:rPr>
          <w:color w:val="000000"/>
        </w:rPr>
        <w:tab/>
      </w:r>
      <w:r w:rsidR="0081430F">
        <w:rPr>
          <w:b/>
          <w:color w:val="000000"/>
        </w:rPr>
        <w:t xml:space="preserve">(2016 – </w:t>
      </w:r>
      <w:r w:rsidR="008638B5">
        <w:rPr>
          <w:b/>
          <w:color w:val="000000"/>
        </w:rPr>
        <w:t>2017</w:t>
      </w:r>
      <w:r w:rsidR="0081430F">
        <w:rPr>
          <w:b/>
          <w:color w:val="000000"/>
        </w:rPr>
        <w:t>)</w:t>
      </w:r>
    </w:p>
    <w:p w14:paraId="23D87646" w14:textId="419054C4" w:rsidR="00C70447" w:rsidRDefault="00FE5941" w:rsidP="005B7243">
      <w:pPr>
        <w:pStyle w:val="ListParagraph"/>
        <w:numPr>
          <w:ilvl w:val="0"/>
          <w:numId w:val="17"/>
        </w:numPr>
        <w:rPr>
          <w:color w:val="000000"/>
        </w:rPr>
      </w:pPr>
      <w:r>
        <w:t>C</w:t>
      </w:r>
      <w:r w:rsidRPr="00FE5941">
        <w:t>ommittee </w:t>
      </w:r>
      <w:r>
        <w:rPr>
          <w:color w:val="000000"/>
        </w:rPr>
        <w:t>members of this professional academic discipline group provide insight into preferred course offerings for entry-level preparation,</w:t>
      </w:r>
      <w:r w:rsidRPr="00FE5941">
        <w:rPr>
          <w:color w:val="000000"/>
        </w:rPr>
        <w:t xml:space="preserve"> as well as advice on equipment and current technology</w:t>
      </w:r>
      <w:r>
        <w:rPr>
          <w:color w:val="000000"/>
        </w:rPr>
        <w:t xml:space="preserve"> to help expand and evolve pedagogical concerns to reflect </w:t>
      </w:r>
      <w:r w:rsidRPr="00FE5941">
        <w:rPr>
          <w:color w:val="000000"/>
        </w:rPr>
        <w:t>current industry standards</w:t>
      </w:r>
    </w:p>
    <w:p w14:paraId="5910A7B0" w14:textId="77777777" w:rsidR="005B7243" w:rsidRPr="005B7243" w:rsidRDefault="005B7243" w:rsidP="005B7243">
      <w:pPr>
        <w:pStyle w:val="ListParagraph"/>
        <w:rPr>
          <w:color w:val="000000"/>
        </w:rPr>
      </w:pPr>
    </w:p>
    <w:p w14:paraId="732C021B" w14:textId="3DEBABE0" w:rsidR="008344CF" w:rsidRDefault="008344CF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Paper Reviewer: Communication and Technology Division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(2017)</w:t>
      </w:r>
    </w:p>
    <w:p w14:paraId="78951FBD" w14:textId="0B99BA56" w:rsidR="008344CF" w:rsidRDefault="008344CF" w:rsidP="008344C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International Communication Association Conference (Salt Lake City, UT)</w:t>
      </w:r>
      <w:r>
        <w:rPr>
          <w:color w:val="000000"/>
        </w:rPr>
        <w:br/>
      </w:r>
    </w:p>
    <w:p w14:paraId="238E1F47" w14:textId="0FD9E91F" w:rsidR="008344CF" w:rsidRDefault="008344CF" w:rsidP="008344CF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Paper Reviewer: Mass Communication Division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(2017)</w:t>
      </w:r>
    </w:p>
    <w:p w14:paraId="7CF5CCF3" w14:textId="42ECEDEB" w:rsidR="008344CF" w:rsidRPr="008344CF" w:rsidRDefault="008344CF" w:rsidP="008344C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International Communication Association Conference (Salt Lake City, UT)</w:t>
      </w:r>
      <w:r>
        <w:rPr>
          <w:color w:val="000000"/>
        </w:rPr>
        <w:br/>
      </w:r>
    </w:p>
    <w:p w14:paraId="68C5065E" w14:textId="2D0D940F" w:rsidR="0081430F" w:rsidRPr="0081430F" w:rsidRDefault="00DD5F31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Paper </w:t>
      </w:r>
      <w:r w:rsidR="00061520">
        <w:rPr>
          <w:color w:val="000000"/>
        </w:rPr>
        <w:t xml:space="preserve">Reviewer: Interpersonal Communication Division </w:t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1430F">
        <w:rPr>
          <w:color w:val="000000"/>
        </w:rPr>
        <w:tab/>
      </w:r>
      <w:r w:rsidR="008344CF">
        <w:rPr>
          <w:b/>
          <w:color w:val="000000"/>
        </w:rPr>
        <w:t>(</w:t>
      </w:r>
      <w:r w:rsidR="0081430F">
        <w:rPr>
          <w:b/>
          <w:color w:val="000000"/>
        </w:rPr>
        <w:t>2016)</w:t>
      </w:r>
    </w:p>
    <w:p w14:paraId="5A7732BC" w14:textId="67D2E24E" w:rsidR="00061520" w:rsidRPr="00C70447" w:rsidRDefault="00061520" w:rsidP="00C70447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70447">
        <w:rPr>
          <w:color w:val="000000"/>
        </w:rPr>
        <w:t>South</w:t>
      </w:r>
      <w:r w:rsidR="0081430F" w:rsidRPr="00C70447">
        <w:rPr>
          <w:color w:val="000000"/>
        </w:rPr>
        <w:t xml:space="preserve">ern States Communication Association </w:t>
      </w:r>
      <w:proofErr w:type="gramStart"/>
      <w:r w:rsidR="0081430F" w:rsidRPr="00C70447">
        <w:rPr>
          <w:color w:val="000000"/>
        </w:rPr>
        <w:t xml:space="preserve">Conference </w:t>
      </w:r>
      <w:r w:rsidRPr="00C70447">
        <w:rPr>
          <w:color w:val="000000"/>
        </w:rPr>
        <w:t xml:space="preserve"> (</w:t>
      </w:r>
      <w:proofErr w:type="gramEnd"/>
      <w:r w:rsidRPr="00C70447">
        <w:rPr>
          <w:color w:val="000000"/>
        </w:rPr>
        <w:t>Austin, TX)</w:t>
      </w:r>
    </w:p>
    <w:p w14:paraId="29E232FC" w14:textId="77777777" w:rsidR="00A66CED" w:rsidRDefault="00A66CED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11974BF9" w14:textId="48D75DDB" w:rsidR="001829AE" w:rsidRDefault="00590BBB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>
        <w:rPr>
          <w:rFonts w:ascii="Century Schoolbook" w:hAnsi="Century Schoolbook" w:cs="Mongolian Baiti"/>
          <w:b/>
          <w:color w:val="000000"/>
          <w:u w:val="single"/>
        </w:rPr>
        <w:t xml:space="preserve">M.A. </w:t>
      </w:r>
      <w:r w:rsidR="001829AE">
        <w:rPr>
          <w:rFonts w:ascii="Century Schoolbook" w:hAnsi="Century Schoolbook" w:cs="Mongolian Baiti"/>
          <w:b/>
          <w:color w:val="000000"/>
          <w:u w:val="single"/>
        </w:rPr>
        <w:t>Student Committees</w:t>
      </w:r>
    </w:p>
    <w:p w14:paraId="4B76F108" w14:textId="77777777" w:rsidR="001829AE" w:rsidRDefault="001829AE" w:rsidP="001829AE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638B1473" w14:textId="7485A443" w:rsidR="005B7243" w:rsidRDefault="005B7243" w:rsidP="001829A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Thalia </w:t>
      </w:r>
      <w:proofErr w:type="spellStart"/>
      <w:r>
        <w:rPr>
          <w:color w:val="000000"/>
        </w:rPr>
        <w:t>Bobadila</w:t>
      </w:r>
      <w:proofErr w:type="spellEnd"/>
      <w:r>
        <w:rPr>
          <w:color w:val="000000"/>
        </w:rPr>
        <w:t xml:space="preserve"> Thesis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(2018)</w:t>
      </w:r>
    </w:p>
    <w:p w14:paraId="5DC82170" w14:textId="2607AE04" w:rsidR="005B7243" w:rsidRDefault="005B7243" w:rsidP="005B7243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Thalia wrote a compelling thesis on the impact of Donald T</w:t>
      </w:r>
      <w:r w:rsidRPr="005B7243">
        <w:rPr>
          <w:color w:val="000000"/>
        </w:rPr>
        <w:t>rump’s tweets on college student</w:t>
      </w:r>
      <w:r>
        <w:rPr>
          <w:color w:val="000000"/>
        </w:rPr>
        <w:t>s’</w:t>
      </w:r>
      <w:r w:rsidRPr="005B7243">
        <w:rPr>
          <w:color w:val="000000"/>
        </w:rPr>
        <w:t xml:space="preserve"> civic engag</w:t>
      </w:r>
      <w:r>
        <w:rPr>
          <w:color w:val="000000"/>
        </w:rPr>
        <w:t>e</w:t>
      </w:r>
      <w:r w:rsidRPr="005B7243">
        <w:rPr>
          <w:color w:val="000000"/>
        </w:rPr>
        <w:t>ment</w:t>
      </w:r>
      <w:r>
        <w:rPr>
          <w:color w:val="000000"/>
        </w:rPr>
        <w:t>.</w:t>
      </w:r>
    </w:p>
    <w:p w14:paraId="331D5AE9" w14:textId="61B7B1F5" w:rsidR="005B7243" w:rsidRDefault="005B7243" w:rsidP="001829AE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50FBD33B" w14:textId="699C7ABC" w:rsidR="001829AE" w:rsidRPr="0081430F" w:rsidRDefault="001829AE" w:rsidP="001829A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Mark </w:t>
      </w:r>
      <w:proofErr w:type="spellStart"/>
      <w:r>
        <w:rPr>
          <w:color w:val="000000"/>
        </w:rPr>
        <w:t>Walch</w:t>
      </w:r>
      <w:proofErr w:type="spellEnd"/>
      <w:r>
        <w:rPr>
          <w:color w:val="000000"/>
        </w:rPr>
        <w:t xml:space="preserve"> Thesis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44CF">
        <w:rPr>
          <w:color w:val="000000"/>
        </w:rPr>
        <w:tab/>
      </w:r>
      <w:r>
        <w:rPr>
          <w:b/>
          <w:color w:val="000000"/>
        </w:rPr>
        <w:t>(2018)</w:t>
      </w:r>
    </w:p>
    <w:p w14:paraId="67E35B0B" w14:textId="6063FCD6" w:rsidR="001829AE" w:rsidRDefault="005B7243" w:rsidP="001829AE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Mark completed</w:t>
      </w:r>
      <w:r w:rsidR="001829AE">
        <w:rPr>
          <w:color w:val="000000"/>
        </w:rPr>
        <w:t xml:space="preserve"> a non-traditional thesis project in the form of a documentary film on the military vet</w:t>
      </w:r>
      <w:r>
        <w:rPr>
          <w:color w:val="000000"/>
        </w:rPr>
        <w:t>erans’ transition into higher education.</w:t>
      </w:r>
    </w:p>
    <w:p w14:paraId="1828A252" w14:textId="77777777" w:rsidR="001829AE" w:rsidRDefault="001829AE" w:rsidP="001829A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50966682" w14:textId="6F411979" w:rsidR="001829AE" w:rsidRPr="0081430F" w:rsidRDefault="001829AE" w:rsidP="001829A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Alex </w:t>
      </w:r>
      <w:proofErr w:type="spellStart"/>
      <w:r>
        <w:rPr>
          <w:color w:val="000000"/>
        </w:rPr>
        <w:t>Paez</w:t>
      </w:r>
      <w:proofErr w:type="spellEnd"/>
      <w:r>
        <w:rPr>
          <w:color w:val="000000"/>
        </w:rPr>
        <w:t xml:space="preserve"> Thesis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344CF">
        <w:rPr>
          <w:color w:val="000000"/>
        </w:rPr>
        <w:tab/>
      </w:r>
      <w:r>
        <w:rPr>
          <w:b/>
          <w:color w:val="000000"/>
        </w:rPr>
        <w:t>(2017)</w:t>
      </w:r>
    </w:p>
    <w:p w14:paraId="34E75F05" w14:textId="11F4EFC0" w:rsidR="001829AE" w:rsidRDefault="001829AE" w:rsidP="001829AE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Alex </w:t>
      </w:r>
      <w:r w:rsidR="005B7243">
        <w:rPr>
          <w:color w:val="000000"/>
        </w:rPr>
        <w:t>completed</w:t>
      </w:r>
      <w:r>
        <w:rPr>
          <w:color w:val="000000"/>
        </w:rPr>
        <w:t xml:space="preserve"> a non-traditional project </w:t>
      </w:r>
      <w:r w:rsidR="0021027B">
        <w:rPr>
          <w:color w:val="000000"/>
        </w:rPr>
        <w:t>in the form of pedagogy and course lesson plans for</w:t>
      </w:r>
      <w:r>
        <w:rPr>
          <w:color w:val="000000"/>
        </w:rPr>
        <w:t xml:space="preserve"> </w:t>
      </w:r>
      <w:r w:rsidR="0021027B">
        <w:rPr>
          <w:color w:val="000000"/>
        </w:rPr>
        <w:t xml:space="preserve">incorporating </w:t>
      </w:r>
      <w:r>
        <w:rPr>
          <w:color w:val="000000"/>
        </w:rPr>
        <w:t>movement in the classroom</w:t>
      </w:r>
      <w:r w:rsidR="005B7243">
        <w:rPr>
          <w:color w:val="000000"/>
        </w:rPr>
        <w:t>.</w:t>
      </w:r>
    </w:p>
    <w:p w14:paraId="1C6101FF" w14:textId="6EFDE586" w:rsidR="001829AE" w:rsidRDefault="001829AE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</w:p>
    <w:p w14:paraId="65CABB78" w14:textId="744A506B" w:rsidR="008D4F5B" w:rsidRPr="00DD05AE" w:rsidRDefault="008D4F5B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>Invited Talks</w:t>
      </w:r>
    </w:p>
    <w:p w14:paraId="2D86E733" w14:textId="77777777" w:rsidR="008D4F5B" w:rsidRDefault="008D4F5B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4D544E00" w14:textId="5BAA33BA" w:rsidR="00C70447" w:rsidRDefault="005A5F7F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University</w:t>
      </w:r>
      <w:r w:rsidR="00A53080">
        <w:rPr>
          <w:color w:val="000000"/>
        </w:rPr>
        <w:t xml:space="preserve"> of Alabama </w:t>
      </w:r>
      <w:r w:rsidR="003143D7">
        <w:rPr>
          <w:color w:val="000000"/>
        </w:rPr>
        <w:t>Professional Development</w:t>
      </w:r>
      <w:r w:rsidR="00302B26">
        <w:rPr>
          <w:color w:val="000000"/>
        </w:rPr>
        <w:t xml:space="preserve"> </w:t>
      </w:r>
      <w:r w:rsidR="0084329A">
        <w:rPr>
          <w:color w:val="000000"/>
        </w:rPr>
        <w:t>Workshop</w:t>
      </w:r>
      <w:r w:rsidR="00C70447">
        <w:rPr>
          <w:color w:val="000000"/>
        </w:rPr>
        <w:tab/>
      </w:r>
      <w:r w:rsidR="00C70447">
        <w:rPr>
          <w:color w:val="000000"/>
        </w:rPr>
        <w:tab/>
      </w:r>
      <w:r w:rsidR="00C70447" w:rsidRPr="00C70447">
        <w:rPr>
          <w:b/>
          <w:color w:val="000000"/>
        </w:rPr>
        <w:t xml:space="preserve"> </w:t>
      </w:r>
      <w:r w:rsidR="008344CF">
        <w:rPr>
          <w:b/>
          <w:color w:val="000000"/>
        </w:rPr>
        <w:t>(</w:t>
      </w:r>
      <w:r w:rsidR="00C70447" w:rsidRPr="00C70447">
        <w:rPr>
          <w:b/>
          <w:color w:val="000000"/>
        </w:rPr>
        <w:t>2015)</w:t>
      </w:r>
    </w:p>
    <w:p w14:paraId="2B606BFE" w14:textId="15EE838D" w:rsidR="007628F1" w:rsidRPr="00C70447" w:rsidRDefault="00C70447" w:rsidP="00C70447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70447">
        <w:rPr>
          <w:color w:val="000000"/>
        </w:rPr>
        <w:t xml:space="preserve">Cultural </w:t>
      </w:r>
      <w:r w:rsidR="00D35F0A" w:rsidRPr="00C70447">
        <w:rPr>
          <w:color w:val="000000"/>
        </w:rPr>
        <w:t>Implications of Social Media</w:t>
      </w:r>
      <w:r w:rsidR="00A53080" w:rsidRPr="00C70447">
        <w:rPr>
          <w:color w:val="000000"/>
        </w:rPr>
        <w:t xml:space="preserve"> Usage on the College Campus </w:t>
      </w:r>
    </w:p>
    <w:p w14:paraId="2D1BA84C" w14:textId="77777777" w:rsidR="007628F1" w:rsidRDefault="007628F1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191427DB" w14:textId="77777777" w:rsidR="004E28F1" w:rsidRPr="00DD05AE" w:rsidRDefault="004E28F1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>Professional Association Memberships</w:t>
      </w:r>
    </w:p>
    <w:p w14:paraId="3549B189" w14:textId="0867F2BD" w:rsidR="004E28F1" w:rsidRPr="00EF4C34" w:rsidRDefault="004E28F1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i/>
          <w:color w:val="000000"/>
        </w:rPr>
      </w:pPr>
    </w:p>
    <w:p w14:paraId="097C929D" w14:textId="7F0C1F26" w:rsidR="00043818" w:rsidRDefault="00043818" w:rsidP="00A217ED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International Communication Association</w:t>
      </w:r>
    </w:p>
    <w:p w14:paraId="672C985A" w14:textId="0B113FB8" w:rsidR="005B39DA" w:rsidRDefault="004E28F1" w:rsidP="00A217ED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5B39DA">
        <w:rPr>
          <w:color w:val="000000"/>
        </w:rPr>
        <w:t>National Communication Association</w:t>
      </w:r>
    </w:p>
    <w:p w14:paraId="0D06EFC1" w14:textId="6A78EEFA" w:rsidR="00043818" w:rsidRDefault="00043818" w:rsidP="00A217ED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Association for Education in Journalism and Mass Communication</w:t>
      </w:r>
    </w:p>
    <w:p w14:paraId="4DE64502" w14:textId="78C74872" w:rsidR="00043818" w:rsidRDefault="00043818" w:rsidP="00A217ED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Western States Communication Association</w:t>
      </w:r>
    </w:p>
    <w:p w14:paraId="0DA81B09" w14:textId="77777777" w:rsidR="00043818" w:rsidRDefault="00043818" w:rsidP="00043818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5B39DA">
        <w:rPr>
          <w:color w:val="000000"/>
        </w:rPr>
        <w:t>National Association of Broadcasting and Entertainment Technicians</w:t>
      </w:r>
    </w:p>
    <w:p w14:paraId="53EEDD2E" w14:textId="103324AB" w:rsidR="00043818" w:rsidRDefault="00043818" w:rsidP="00A217ED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International Association of Theatrical and Stage Employees</w:t>
      </w:r>
    </w:p>
    <w:p w14:paraId="1512734A" w14:textId="2257281A" w:rsidR="00EF4C34" w:rsidRDefault="00EF4C34" w:rsidP="00A217ED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Academy of Television Arts &amp; Sciences</w:t>
      </w:r>
    </w:p>
    <w:p w14:paraId="29F044FB" w14:textId="77777777" w:rsidR="00043818" w:rsidRPr="005B39DA" w:rsidRDefault="00043818" w:rsidP="0004381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2981786D" w14:textId="77777777" w:rsidR="004E28F1" w:rsidRDefault="004E28F1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lairMdITC TT-Medium" w:hAnsi="BlairMdITC TT-Medium" w:cs="Mongolian Baiti"/>
          <w:b/>
          <w:color w:val="000000"/>
          <w:u w:val="single"/>
        </w:rPr>
      </w:pPr>
    </w:p>
    <w:p w14:paraId="66F5C377" w14:textId="221ABA77" w:rsidR="00D40E05" w:rsidRPr="00DD05AE" w:rsidRDefault="00D14958" w:rsidP="00A217E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 w:rsidRPr="00DD05AE">
        <w:rPr>
          <w:rFonts w:ascii="Century Schoolbook" w:hAnsi="Century Schoolbook" w:cs="Mongolian Baiti"/>
          <w:b/>
          <w:color w:val="000000"/>
          <w:u w:val="single"/>
        </w:rPr>
        <w:t xml:space="preserve">Related </w:t>
      </w:r>
      <w:r w:rsidR="0021027B">
        <w:rPr>
          <w:rFonts w:ascii="Century Schoolbook" w:hAnsi="Century Schoolbook" w:cs="Mongolian Baiti"/>
          <w:b/>
          <w:color w:val="000000"/>
          <w:u w:val="single"/>
        </w:rPr>
        <w:t xml:space="preserve">Professional </w:t>
      </w:r>
      <w:r w:rsidRPr="00DD05AE">
        <w:rPr>
          <w:rFonts w:ascii="Century Schoolbook" w:hAnsi="Century Schoolbook" w:cs="Mongolian Baiti"/>
          <w:b/>
          <w:color w:val="000000"/>
          <w:u w:val="single"/>
        </w:rPr>
        <w:t>Work Experience</w:t>
      </w:r>
    </w:p>
    <w:p w14:paraId="7D588C36" w14:textId="77777777" w:rsidR="00D40E05" w:rsidRDefault="00D40E05" w:rsidP="00D40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</w:p>
    <w:p w14:paraId="4907E79B" w14:textId="77777777" w:rsidR="00594017" w:rsidRDefault="00594017" w:rsidP="005940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Independent Contractor</w:t>
      </w:r>
      <w:r w:rsidR="0088797C">
        <w:rPr>
          <w:rFonts w:ascii="TimesNewRomanPSMT" w:hAnsi="TimesNewRomanPSMT"/>
          <w:b/>
          <w:color w:val="000000"/>
        </w:rPr>
        <w:tab/>
      </w:r>
      <w:r w:rsidR="0088797C">
        <w:rPr>
          <w:rFonts w:ascii="TimesNewRomanPSMT" w:hAnsi="TimesNewRomanPSMT"/>
          <w:b/>
          <w:color w:val="000000"/>
        </w:rPr>
        <w:tab/>
      </w:r>
      <w:r w:rsidR="0088797C">
        <w:rPr>
          <w:rFonts w:ascii="TimesNewRomanPSMT" w:hAnsi="TimesNewRomanPSMT"/>
          <w:b/>
          <w:color w:val="000000"/>
        </w:rPr>
        <w:tab/>
      </w:r>
      <w:r w:rsidR="0088797C">
        <w:rPr>
          <w:rFonts w:ascii="TimesNewRomanPSMT" w:hAnsi="TimesNewRomanPSMT"/>
          <w:b/>
          <w:color w:val="000000"/>
        </w:rPr>
        <w:tab/>
      </w:r>
      <w:r w:rsidR="0088797C">
        <w:rPr>
          <w:rFonts w:ascii="TimesNewRomanPSMT" w:hAnsi="TimesNewRomanPSMT"/>
          <w:b/>
          <w:color w:val="000000"/>
        </w:rPr>
        <w:tab/>
      </w:r>
      <w:r w:rsidR="0088797C">
        <w:rPr>
          <w:rFonts w:ascii="TimesNewRomanPSMT" w:hAnsi="TimesNewRomanPSMT"/>
          <w:b/>
          <w:color w:val="000000"/>
        </w:rPr>
        <w:tab/>
      </w:r>
      <w:r w:rsidR="0088797C">
        <w:rPr>
          <w:rFonts w:ascii="TimesNewRomanPSMT" w:hAnsi="TimesNewRomanPSMT"/>
          <w:b/>
          <w:color w:val="000000"/>
        </w:rPr>
        <w:tab/>
        <w:t>(2005 – Pres</w:t>
      </w:r>
      <w:r w:rsidR="00D14958">
        <w:rPr>
          <w:rFonts w:ascii="TimesNewRomanPSMT" w:hAnsi="TimesNewRomanPSMT"/>
          <w:b/>
          <w:color w:val="000000"/>
        </w:rPr>
        <w:t>ent</w:t>
      </w:r>
      <w:r>
        <w:rPr>
          <w:rFonts w:ascii="TimesNewRomanPSMT" w:hAnsi="TimesNewRomanPSMT"/>
          <w:b/>
          <w:color w:val="000000"/>
        </w:rPr>
        <w:t>)</w:t>
      </w:r>
    </w:p>
    <w:p w14:paraId="4F4D060A" w14:textId="16A7BD83" w:rsidR="00594017" w:rsidRDefault="0021027B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Camera operator for live </w:t>
      </w:r>
      <w:r w:rsidR="00F62283">
        <w:rPr>
          <w:rFonts w:ascii="TimesNewRomanPSMT" w:hAnsi="TimesNewRomanPSMT"/>
          <w:color w:val="000000"/>
        </w:rPr>
        <w:t>remote</w:t>
      </w:r>
      <w:r>
        <w:rPr>
          <w:rFonts w:ascii="TimesNewRomanPSMT" w:hAnsi="TimesNewRomanPSMT"/>
          <w:color w:val="000000"/>
        </w:rPr>
        <w:t xml:space="preserve"> and studio</w:t>
      </w:r>
      <w:r w:rsidR="00F62283">
        <w:rPr>
          <w:rFonts w:ascii="TimesNewRomanPSMT" w:hAnsi="TimesNewRomanPSMT"/>
          <w:color w:val="000000"/>
        </w:rPr>
        <w:t xml:space="preserve"> </w:t>
      </w:r>
      <w:r w:rsidR="00594017">
        <w:rPr>
          <w:rFonts w:ascii="TimesNewRomanPSMT" w:hAnsi="TimesNewRomanPSMT"/>
          <w:color w:val="000000"/>
        </w:rPr>
        <w:t>television broadcasts</w:t>
      </w:r>
      <w:r>
        <w:rPr>
          <w:rFonts w:ascii="TimesNewRomanPSMT" w:hAnsi="TimesNewRomanPSMT"/>
          <w:color w:val="000000"/>
        </w:rPr>
        <w:t xml:space="preserve"> – </w:t>
      </w:r>
      <w:r w:rsidR="00594017">
        <w:rPr>
          <w:rFonts w:ascii="TimesNewRomanPSMT" w:hAnsi="TimesNewRomanPSMT"/>
          <w:color w:val="000000"/>
        </w:rPr>
        <w:t xml:space="preserve"> including sports, concerts,</w:t>
      </w:r>
      <w:r w:rsidR="00C84BC2">
        <w:rPr>
          <w:rFonts w:ascii="TimesNewRomanPSMT" w:hAnsi="TimesNewRomanPSMT"/>
          <w:color w:val="000000"/>
        </w:rPr>
        <w:t xml:space="preserve"> live theatre,</w:t>
      </w:r>
      <w:r w:rsidR="00594017">
        <w:rPr>
          <w:rFonts w:ascii="TimesNewRomanPSMT" w:hAnsi="TimesNewRomanPSMT"/>
          <w:color w:val="000000"/>
        </w:rPr>
        <w:t xml:space="preserve"> and set shows</w:t>
      </w:r>
    </w:p>
    <w:p w14:paraId="58ED9A94" w14:textId="03EBEBC8" w:rsidR="00594017" w:rsidRDefault="00594017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Networks such as: </w:t>
      </w:r>
      <w:r w:rsidR="0021027B">
        <w:rPr>
          <w:rFonts w:ascii="TimesNewRomanPSMT" w:hAnsi="TimesNewRomanPSMT"/>
          <w:color w:val="000000"/>
        </w:rPr>
        <w:t xml:space="preserve">ABC, </w:t>
      </w:r>
      <w:r>
        <w:rPr>
          <w:rFonts w:ascii="TimesNewRomanPSMT" w:hAnsi="TimesNewRomanPSMT"/>
          <w:color w:val="000000"/>
        </w:rPr>
        <w:t xml:space="preserve">ESPN, FOX, CBS, </w:t>
      </w:r>
      <w:r w:rsidR="005E58E5">
        <w:rPr>
          <w:rFonts w:ascii="TimesNewRomanPSMT" w:hAnsi="TimesNewRomanPSMT"/>
          <w:color w:val="000000"/>
        </w:rPr>
        <w:t xml:space="preserve">NBC, </w:t>
      </w:r>
      <w:r w:rsidR="00852032">
        <w:rPr>
          <w:rFonts w:ascii="TimesNewRomanPSMT" w:hAnsi="TimesNewRomanPSMT"/>
          <w:color w:val="000000"/>
        </w:rPr>
        <w:t>MTV Live</w:t>
      </w:r>
      <w:r>
        <w:rPr>
          <w:rFonts w:ascii="TimesNewRomanPSMT" w:hAnsi="TimesNewRomanPSMT"/>
          <w:color w:val="000000"/>
        </w:rPr>
        <w:t>, TNT</w:t>
      </w:r>
    </w:p>
    <w:p w14:paraId="72D8F9E1" w14:textId="761A6585" w:rsidR="00043818" w:rsidRDefault="0021248F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I am currently </w:t>
      </w:r>
      <w:r w:rsidR="0021027B">
        <w:rPr>
          <w:rFonts w:ascii="TimesNewRomanPSMT" w:hAnsi="TimesNewRomanPSMT"/>
          <w:color w:val="000000"/>
        </w:rPr>
        <w:t>a member</w:t>
      </w:r>
      <w:r>
        <w:rPr>
          <w:rFonts w:ascii="TimesNewRomanPSMT" w:hAnsi="TimesNewRomanPSMT"/>
          <w:color w:val="000000"/>
        </w:rPr>
        <w:t xml:space="preserve"> of the </w:t>
      </w:r>
      <w:r w:rsidR="00043818">
        <w:rPr>
          <w:rFonts w:ascii="TimesNewRomanPSMT" w:hAnsi="TimesNewRomanPSMT"/>
          <w:color w:val="000000"/>
        </w:rPr>
        <w:t xml:space="preserve">core </w:t>
      </w:r>
      <w:r>
        <w:rPr>
          <w:rFonts w:ascii="TimesNewRomanPSMT" w:hAnsi="TimesNewRomanPSMT"/>
          <w:color w:val="000000"/>
        </w:rPr>
        <w:t>camera crew for the</w:t>
      </w:r>
      <w:r w:rsidR="00735D90">
        <w:rPr>
          <w:rFonts w:ascii="TimesNewRomanPSMT" w:hAnsi="TimesNewRomanPSMT"/>
          <w:color w:val="000000"/>
        </w:rPr>
        <w:t xml:space="preserve"> </w:t>
      </w:r>
      <w:r w:rsidR="00735D90">
        <w:rPr>
          <w:rFonts w:ascii="TimesNewRomanPSMT" w:hAnsi="TimesNewRomanPSMT"/>
          <w:i/>
          <w:color w:val="000000"/>
        </w:rPr>
        <w:t>Emmy-Nominated</w:t>
      </w:r>
      <w:r w:rsidR="0021027B">
        <w:rPr>
          <w:rFonts w:ascii="TimesNewRomanPSMT" w:hAnsi="TimesNewRomanPSMT"/>
          <w:color w:val="000000"/>
        </w:rPr>
        <w:t xml:space="preserve"> </w:t>
      </w:r>
      <w:r w:rsidR="00EF4C34">
        <w:rPr>
          <w:rFonts w:ascii="TimesNewRomanPSMT" w:hAnsi="TimesNewRomanPSMT"/>
          <w:color w:val="000000"/>
        </w:rPr>
        <w:t>10</w:t>
      </w:r>
      <w:r w:rsidR="00EF4C34">
        <w:rPr>
          <w:rFonts w:ascii="TimesNewRomanPSMT" w:hAnsi="TimesNewRomanPSMT"/>
          <w:color w:val="000000"/>
          <w:vertAlign w:val="superscript"/>
        </w:rPr>
        <w:t>th</w:t>
      </w:r>
      <w:r w:rsidR="0021027B">
        <w:rPr>
          <w:rFonts w:ascii="TimesNewRomanPSMT" w:hAnsi="TimesNewRomanPSMT"/>
          <w:color w:val="000000"/>
        </w:rPr>
        <w:t xml:space="preserve"> </w:t>
      </w:r>
      <w:r w:rsidR="000A4420">
        <w:rPr>
          <w:rFonts w:ascii="TimesNewRomanPSMT" w:hAnsi="TimesNewRomanPSMT"/>
          <w:color w:val="000000"/>
        </w:rPr>
        <w:t>season of American Ninja Warrior</w:t>
      </w:r>
      <w:r w:rsidR="00956210">
        <w:rPr>
          <w:rFonts w:ascii="TimesNewRomanPSMT" w:hAnsi="TimesNewRomanPSMT"/>
          <w:color w:val="000000"/>
        </w:rPr>
        <w:t>.</w:t>
      </w:r>
    </w:p>
    <w:p w14:paraId="2E4FFDA7" w14:textId="0A3EED4F" w:rsidR="00D14958" w:rsidRDefault="0021027B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During football season, I work for </w:t>
      </w:r>
      <w:r w:rsidR="00EF4C34">
        <w:rPr>
          <w:rFonts w:ascii="TimesNewRomanPSMT" w:hAnsi="TimesNewRomanPSMT"/>
          <w:color w:val="000000"/>
        </w:rPr>
        <w:t xml:space="preserve">the </w:t>
      </w:r>
      <w:r>
        <w:rPr>
          <w:rFonts w:ascii="TimesNewRomanPSMT" w:hAnsi="TimesNewRomanPSMT"/>
          <w:color w:val="000000"/>
        </w:rPr>
        <w:t xml:space="preserve">ESPN family of networks </w:t>
      </w:r>
      <w:r w:rsidR="00043818">
        <w:rPr>
          <w:rFonts w:ascii="TimesNewRomanPSMT" w:hAnsi="TimesNewRomanPSMT"/>
          <w:color w:val="000000"/>
        </w:rPr>
        <w:t xml:space="preserve">– </w:t>
      </w:r>
      <w:r>
        <w:rPr>
          <w:rFonts w:ascii="TimesNewRomanPSMT" w:hAnsi="TimesNewRomanPSMT"/>
          <w:color w:val="000000"/>
        </w:rPr>
        <w:t xml:space="preserve">ABC, </w:t>
      </w:r>
      <w:r w:rsidR="00D577D2">
        <w:rPr>
          <w:rFonts w:ascii="TimesNewRomanPSMT" w:hAnsi="TimesNewRomanPSMT"/>
          <w:color w:val="000000"/>
        </w:rPr>
        <w:t xml:space="preserve">SEC </w:t>
      </w:r>
      <w:r w:rsidR="00E97027">
        <w:rPr>
          <w:rFonts w:ascii="TimesNewRomanPSMT" w:hAnsi="TimesNewRomanPSMT"/>
          <w:color w:val="000000"/>
        </w:rPr>
        <w:t>Network</w:t>
      </w:r>
      <w:r>
        <w:rPr>
          <w:rFonts w:ascii="TimesNewRomanPSMT" w:hAnsi="TimesNewRomanPSMT"/>
          <w:color w:val="000000"/>
        </w:rPr>
        <w:t>, ESPN</w:t>
      </w:r>
      <w:r w:rsidR="00F666CE">
        <w:rPr>
          <w:rFonts w:ascii="TimesNewRomanPSMT" w:hAnsi="TimesNewRomanPSMT"/>
          <w:color w:val="000000"/>
        </w:rPr>
        <w:t>,</w:t>
      </w:r>
      <w:r>
        <w:rPr>
          <w:rFonts w:ascii="TimesNewRomanPSMT" w:hAnsi="TimesNewRomanPSMT"/>
          <w:color w:val="000000"/>
        </w:rPr>
        <w:t xml:space="preserve"> </w:t>
      </w:r>
      <w:r w:rsidR="009A1A4C">
        <w:rPr>
          <w:rFonts w:ascii="TimesNewRomanPSMT" w:hAnsi="TimesNewRomanPSMT"/>
          <w:color w:val="000000"/>
        </w:rPr>
        <w:t>and ESPN 2</w:t>
      </w:r>
      <w:r w:rsidR="00EF4C34">
        <w:rPr>
          <w:rFonts w:ascii="TimesNewRomanPSMT" w:hAnsi="TimesNewRomanPSMT"/>
          <w:color w:val="000000"/>
        </w:rPr>
        <w:t>.</w:t>
      </w:r>
      <w:bookmarkStart w:id="0" w:name="_GoBack"/>
      <w:bookmarkEnd w:id="0"/>
    </w:p>
    <w:p w14:paraId="4DC2B9FF" w14:textId="77777777" w:rsidR="00C273B4" w:rsidRPr="00810D91" w:rsidRDefault="00C273B4" w:rsidP="00C273B4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42664CAB" w14:textId="77777777" w:rsidR="00C273B4" w:rsidRDefault="00C273B4" w:rsidP="00C273B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Head Instructor – The Tutoring Center Hoover, AL</w:t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  <w:t>(2011 – 2012)</w:t>
      </w:r>
    </w:p>
    <w:p w14:paraId="69981E93" w14:textId="68940239" w:rsidR="00C273B4" w:rsidRDefault="00C84BC2" w:rsidP="00C273B4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I s</w:t>
      </w:r>
      <w:r w:rsidR="00C273B4">
        <w:rPr>
          <w:rFonts w:ascii="TimesNewRomanPSMT" w:hAnsi="TimesNewRomanPSMT"/>
          <w:color w:val="000000"/>
        </w:rPr>
        <w:t>upervised tutoring staff and managed daily operations for the Center of preschool to college-level students</w:t>
      </w:r>
    </w:p>
    <w:p w14:paraId="0BD9E12C" w14:textId="7EC4EEA6" w:rsidR="00C273B4" w:rsidRDefault="00C84BC2" w:rsidP="00C273B4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My d</w:t>
      </w:r>
      <w:r w:rsidR="00C273B4">
        <w:rPr>
          <w:rFonts w:ascii="TimesNewRomanPSMT" w:hAnsi="TimesNewRomanPSMT"/>
          <w:color w:val="000000"/>
        </w:rPr>
        <w:t xml:space="preserve">uties included marketing the Center’s programs and services by maintaining lasting relationships with community businesses and schools; </w:t>
      </w:r>
      <w:r w:rsidR="009D4ADE">
        <w:rPr>
          <w:rFonts w:ascii="TimesNewRomanPSMT" w:hAnsi="TimesNewRomanPSMT"/>
          <w:color w:val="000000"/>
        </w:rPr>
        <w:t>administrative responsibilities for each member’s personal file; customer service with parents and teachers</w:t>
      </w:r>
    </w:p>
    <w:p w14:paraId="409FFA73" w14:textId="77777777" w:rsidR="00594017" w:rsidRDefault="00594017" w:rsidP="00C273B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5457E0B9" w14:textId="77777777" w:rsidR="00594017" w:rsidRDefault="00594017" w:rsidP="005940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Counselor – Boys and Girls Club of West Alabama</w:t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  <w:t>(2006 – 2009)</w:t>
      </w:r>
    </w:p>
    <w:p w14:paraId="4A54F5F8" w14:textId="141E9A7F" w:rsidR="00594017" w:rsidRDefault="00C84BC2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 was the c</w:t>
      </w:r>
      <w:r w:rsidR="00594017">
        <w:rPr>
          <w:rFonts w:ascii="TimesNewRomanPSMT" w:hAnsi="TimesNewRomanPSMT"/>
          <w:color w:val="000000"/>
        </w:rPr>
        <w:t>oordinator of the tutoring program for 200 children aged 5 to 15</w:t>
      </w:r>
    </w:p>
    <w:p w14:paraId="386CFFFD" w14:textId="757F4DB2" w:rsidR="00594017" w:rsidRDefault="00C84BC2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 d</w:t>
      </w:r>
      <w:r w:rsidR="00594017">
        <w:rPr>
          <w:rFonts w:ascii="TimesNewRomanPSMT" w:hAnsi="TimesNewRomanPSMT"/>
          <w:color w:val="000000"/>
        </w:rPr>
        <w:t>eveloped motivational programs to encourage academic excellence among members</w:t>
      </w:r>
    </w:p>
    <w:p w14:paraId="48A55F08" w14:textId="09F7DDE7" w:rsidR="00594017" w:rsidRDefault="00C84BC2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 t</w:t>
      </w:r>
      <w:r w:rsidR="00594017">
        <w:rPr>
          <w:rFonts w:ascii="TimesNewRomanPSMT" w:hAnsi="TimesNewRomanPSMT"/>
          <w:color w:val="000000"/>
        </w:rPr>
        <w:t>rained approximately 20 tutoring program volunteers</w:t>
      </w:r>
    </w:p>
    <w:p w14:paraId="0B3B92BF" w14:textId="77777777" w:rsidR="00594017" w:rsidRPr="0065167D" w:rsidRDefault="00594017" w:rsidP="00594017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14:paraId="07795EE4" w14:textId="39B8976A" w:rsidR="00594017" w:rsidRDefault="00594017" w:rsidP="0059401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color w:val="000000"/>
        </w:rPr>
        <w:t>M</w:t>
      </w:r>
      <w:r w:rsidR="008344CF">
        <w:rPr>
          <w:rFonts w:ascii="TimesNewRomanPS-BoldMT" w:hAnsi="TimesNewRomanPS-BoldMT"/>
          <w:b/>
          <w:color w:val="000000"/>
        </w:rPr>
        <w:t>edia Sales – WVUA-FM 90.7</w:t>
      </w:r>
      <w:r w:rsidR="008344CF">
        <w:rPr>
          <w:rFonts w:ascii="TimesNewRomanPS-BoldMT" w:hAnsi="TimesNewRomanPS-BoldMT"/>
          <w:b/>
          <w:color w:val="000000"/>
        </w:rPr>
        <w:tab/>
      </w:r>
      <w:r w:rsidR="008344CF">
        <w:rPr>
          <w:rFonts w:ascii="TimesNewRomanPS-BoldMT" w:hAnsi="TimesNewRomanPS-BoldMT"/>
          <w:b/>
          <w:color w:val="000000"/>
        </w:rPr>
        <w:tab/>
      </w:r>
      <w:r w:rsidR="008344CF">
        <w:rPr>
          <w:rFonts w:ascii="TimesNewRomanPS-BoldMT" w:hAnsi="TimesNewRomanPS-BoldMT"/>
          <w:b/>
          <w:color w:val="000000"/>
        </w:rPr>
        <w:tab/>
      </w:r>
      <w:r w:rsidR="008344CF">
        <w:rPr>
          <w:rFonts w:ascii="TimesNewRomanPS-BoldMT" w:hAnsi="TimesNewRomanPS-BoldMT"/>
          <w:b/>
          <w:color w:val="000000"/>
        </w:rPr>
        <w:tab/>
      </w:r>
      <w:r w:rsidR="008344CF">
        <w:rPr>
          <w:rFonts w:ascii="TimesNewRomanPS-BoldMT" w:hAnsi="TimesNewRomanPS-BoldMT"/>
          <w:b/>
          <w:color w:val="000000"/>
        </w:rPr>
        <w:tab/>
      </w:r>
      <w:r w:rsidR="008344CF">
        <w:rPr>
          <w:rFonts w:ascii="TimesNewRomanPS-BoldMT" w:hAnsi="TimesNewRomanPS-BoldMT"/>
          <w:b/>
          <w:color w:val="000000"/>
        </w:rPr>
        <w:tab/>
      </w:r>
      <w:r>
        <w:rPr>
          <w:rFonts w:ascii="TimesNewRomanPS-BoldMT" w:hAnsi="TimesNewRomanPS-BoldMT"/>
          <w:b/>
          <w:color w:val="000000"/>
        </w:rPr>
        <w:t>(2008)</w:t>
      </w:r>
    </w:p>
    <w:p w14:paraId="5639F877" w14:textId="6C10D3E4" w:rsidR="00594017" w:rsidRPr="00A217ED" w:rsidRDefault="00594017" w:rsidP="0059401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color w:val="000000"/>
        </w:rPr>
        <w:t xml:space="preserve">For course credit, </w:t>
      </w:r>
      <w:r w:rsidR="00C84BC2">
        <w:rPr>
          <w:rFonts w:ascii="TimesNewRomanPS-BoldMT" w:hAnsi="TimesNewRomanPS-BoldMT"/>
          <w:color w:val="000000"/>
        </w:rPr>
        <w:t xml:space="preserve">I </w:t>
      </w:r>
      <w:r>
        <w:rPr>
          <w:rFonts w:ascii="TimesNewRomanPS-BoldMT" w:hAnsi="TimesNewRomanPS-BoldMT"/>
          <w:color w:val="000000"/>
        </w:rPr>
        <w:t xml:space="preserve">worked with the </w:t>
      </w:r>
      <w:r w:rsidR="009A7B83">
        <w:rPr>
          <w:rFonts w:ascii="TimesNewRomanPS-BoldMT" w:hAnsi="TimesNewRomanPS-BoldMT"/>
          <w:color w:val="000000"/>
        </w:rPr>
        <w:t xml:space="preserve">FM public </w:t>
      </w:r>
      <w:r>
        <w:rPr>
          <w:rFonts w:ascii="TimesNewRomanPS-BoldMT" w:hAnsi="TimesNewRomanPS-BoldMT"/>
          <w:color w:val="000000"/>
        </w:rPr>
        <w:t>radio station in a sales role aimed at securing and maintaining new accounts for underwriting on the station</w:t>
      </w:r>
    </w:p>
    <w:p w14:paraId="03DCC117" w14:textId="74B8369C" w:rsidR="00D40E05" w:rsidRDefault="00D40E05" w:rsidP="00C7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</w:p>
    <w:p w14:paraId="37429193" w14:textId="247C81C3" w:rsidR="00162DDE" w:rsidRDefault="00D83938" w:rsidP="00162DD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Schoolbook" w:hAnsi="Century Schoolbook" w:cs="Mongolian Baiti"/>
          <w:b/>
          <w:color w:val="000000"/>
          <w:u w:val="single"/>
        </w:rPr>
      </w:pPr>
      <w:r>
        <w:rPr>
          <w:rFonts w:ascii="Century Schoolbook" w:hAnsi="Century Schoolbook" w:cs="Mongolian Baiti"/>
          <w:b/>
          <w:color w:val="000000"/>
          <w:u w:val="single"/>
        </w:rPr>
        <w:t>Professional Media</w:t>
      </w:r>
      <w:r w:rsidR="0015680F">
        <w:rPr>
          <w:rFonts w:ascii="Century Schoolbook" w:hAnsi="Century Schoolbook" w:cs="Mongolian Baiti"/>
          <w:b/>
          <w:color w:val="000000"/>
          <w:u w:val="single"/>
        </w:rPr>
        <w:t xml:space="preserve"> Portfolio</w:t>
      </w:r>
      <w:r w:rsidR="008344CF">
        <w:rPr>
          <w:rFonts w:ascii="Century Schoolbook" w:hAnsi="Century Schoolbook" w:cs="Mongolian Baiti"/>
          <w:b/>
          <w:color w:val="000000"/>
          <w:u w:val="single"/>
        </w:rPr>
        <w:br/>
      </w:r>
    </w:p>
    <w:p w14:paraId="183CBFD1" w14:textId="03159D54" w:rsidR="00E70C69" w:rsidRDefault="00E21520" w:rsidP="00162DD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NewRomanPS-BoldMT" w:hAnsi="TimesNewRomanPS-BoldMT"/>
          <w:b/>
          <w:color w:val="000000"/>
        </w:rPr>
      </w:pPr>
      <w:hyperlink r:id="rId9" w:history="1">
        <w:r w:rsidR="00E70C69" w:rsidRPr="005D26BF">
          <w:rPr>
            <w:rStyle w:val="Hyperlink"/>
            <w:rFonts w:ascii="TimesNewRomanPS-BoldMT" w:hAnsi="TimesNewRomanPS-BoldMT"/>
            <w:b/>
          </w:rPr>
          <w:t>www.carpeteachem.com</w:t>
        </w:r>
      </w:hyperlink>
    </w:p>
    <w:p w14:paraId="1CF90743" w14:textId="77777777" w:rsidR="0015680F" w:rsidRPr="00C70447" w:rsidRDefault="0015680F" w:rsidP="00C7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</w:p>
    <w:sectPr w:rsidR="0015680F" w:rsidRPr="00C70447" w:rsidSect="00D40E05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1683" w14:textId="77777777" w:rsidR="00E21520" w:rsidRDefault="00E21520" w:rsidP="00D40E05">
      <w:r>
        <w:separator/>
      </w:r>
    </w:p>
  </w:endnote>
  <w:endnote w:type="continuationSeparator" w:id="0">
    <w:p w14:paraId="79B861AB" w14:textId="77777777" w:rsidR="00E21520" w:rsidRDefault="00E21520" w:rsidP="00D4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howcard Gothic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imesNewRomanPS-ItalicMT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702A" w14:textId="77777777" w:rsidR="00E21520" w:rsidRDefault="00E21520" w:rsidP="00D40E05">
      <w:r>
        <w:separator/>
      </w:r>
    </w:p>
  </w:footnote>
  <w:footnote w:type="continuationSeparator" w:id="0">
    <w:p w14:paraId="7EFDEA74" w14:textId="77777777" w:rsidR="00E21520" w:rsidRDefault="00E21520" w:rsidP="00D4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17B2" w14:textId="77777777" w:rsidR="00B155AA" w:rsidRDefault="00B155AA" w:rsidP="00D40E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A04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936"/>
    <w:multiLevelType w:val="multilevel"/>
    <w:tmpl w:val="12326D1C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FF2975"/>
    <w:multiLevelType w:val="hybridMultilevel"/>
    <w:tmpl w:val="4ACC0D30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653"/>
    <w:multiLevelType w:val="hybridMultilevel"/>
    <w:tmpl w:val="BFF8009A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3CF8"/>
    <w:multiLevelType w:val="hybridMultilevel"/>
    <w:tmpl w:val="F98636FC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97F"/>
    <w:multiLevelType w:val="hybridMultilevel"/>
    <w:tmpl w:val="2382B2D8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6D4B"/>
    <w:multiLevelType w:val="hybridMultilevel"/>
    <w:tmpl w:val="6A9A1A7E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2A3E"/>
    <w:multiLevelType w:val="hybridMultilevel"/>
    <w:tmpl w:val="70CE227A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7FF3"/>
    <w:multiLevelType w:val="hybridMultilevel"/>
    <w:tmpl w:val="10D0465E"/>
    <w:lvl w:ilvl="0" w:tplc="5E4628FE">
      <w:numFmt w:val="bullet"/>
      <w:lvlText w:val="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30E14"/>
    <w:multiLevelType w:val="hybridMultilevel"/>
    <w:tmpl w:val="2E469E7C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73278"/>
    <w:multiLevelType w:val="hybridMultilevel"/>
    <w:tmpl w:val="B5B4446E"/>
    <w:lvl w:ilvl="0" w:tplc="324029BA">
      <w:start w:val="205"/>
      <w:numFmt w:val="bullet"/>
      <w:lvlText w:val="-"/>
      <w:lvlJc w:val="left"/>
      <w:pPr>
        <w:ind w:left="10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7F225DC"/>
    <w:multiLevelType w:val="hybridMultilevel"/>
    <w:tmpl w:val="2714927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35DC"/>
    <w:multiLevelType w:val="hybridMultilevel"/>
    <w:tmpl w:val="DA6C1A6C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A2BA1"/>
    <w:multiLevelType w:val="hybridMultilevel"/>
    <w:tmpl w:val="083AEE10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9709D"/>
    <w:multiLevelType w:val="hybridMultilevel"/>
    <w:tmpl w:val="1D3E500C"/>
    <w:lvl w:ilvl="0" w:tplc="D2127C26">
      <w:start w:val="201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08FB"/>
    <w:multiLevelType w:val="hybridMultilevel"/>
    <w:tmpl w:val="5BA8C254"/>
    <w:lvl w:ilvl="0" w:tplc="324029BA">
      <w:start w:val="205"/>
      <w:numFmt w:val="bullet"/>
      <w:lvlText w:val="-"/>
      <w:lvlJc w:val="left"/>
      <w:pPr>
        <w:ind w:left="145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7E1132D4"/>
    <w:multiLevelType w:val="hybridMultilevel"/>
    <w:tmpl w:val="6CB601F6"/>
    <w:lvl w:ilvl="0" w:tplc="324029BA">
      <w:start w:val="20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15300"/>
    <w:rsid w:val="00005FED"/>
    <w:rsid w:val="0002692B"/>
    <w:rsid w:val="00037914"/>
    <w:rsid w:val="00043818"/>
    <w:rsid w:val="000454E4"/>
    <w:rsid w:val="00047F8C"/>
    <w:rsid w:val="00061520"/>
    <w:rsid w:val="00085675"/>
    <w:rsid w:val="0008610E"/>
    <w:rsid w:val="000863D7"/>
    <w:rsid w:val="00087563"/>
    <w:rsid w:val="0009422B"/>
    <w:rsid w:val="000A4420"/>
    <w:rsid w:val="000B75E9"/>
    <w:rsid w:val="000F09BD"/>
    <w:rsid w:val="000F0EEE"/>
    <w:rsid w:val="000F3904"/>
    <w:rsid w:val="00103A3F"/>
    <w:rsid w:val="0011103D"/>
    <w:rsid w:val="0011390D"/>
    <w:rsid w:val="00121A8A"/>
    <w:rsid w:val="001244FA"/>
    <w:rsid w:val="00125916"/>
    <w:rsid w:val="00142B90"/>
    <w:rsid w:val="00146E11"/>
    <w:rsid w:val="0015593A"/>
    <w:rsid w:val="0015680F"/>
    <w:rsid w:val="00162DDE"/>
    <w:rsid w:val="00166DAC"/>
    <w:rsid w:val="00173D0C"/>
    <w:rsid w:val="001824E5"/>
    <w:rsid w:val="001829AE"/>
    <w:rsid w:val="001A0128"/>
    <w:rsid w:val="001E4383"/>
    <w:rsid w:val="001F0715"/>
    <w:rsid w:val="001F7ED9"/>
    <w:rsid w:val="0021027B"/>
    <w:rsid w:val="0021248F"/>
    <w:rsid w:val="002173C9"/>
    <w:rsid w:val="00220C73"/>
    <w:rsid w:val="00226658"/>
    <w:rsid w:val="002278C7"/>
    <w:rsid w:val="00261008"/>
    <w:rsid w:val="0026378A"/>
    <w:rsid w:val="0027361F"/>
    <w:rsid w:val="002879CC"/>
    <w:rsid w:val="00297D54"/>
    <w:rsid w:val="002A4BEB"/>
    <w:rsid w:val="002B1349"/>
    <w:rsid w:val="002C1058"/>
    <w:rsid w:val="002E49FE"/>
    <w:rsid w:val="002F10B8"/>
    <w:rsid w:val="00302B26"/>
    <w:rsid w:val="00307995"/>
    <w:rsid w:val="003079E8"/>
    <w:rsid w:val="00312499"/>
    <w:rsid w:val="00312A9A"/>
    <w:rsid w:val="00313991"/>
    <w:rsid w:val="003143D7"/>
    <w:rsid w:val="00321582"/>
    <w:rsid w:val="003254C2"/>
    <w:rsid w:val="00327B4A"/>
    <w:rsid w:val="00333B0B"/>
    <w:rsid w:val="003401C3"/>
    <w:rsid w:val="00357195"/>
    <w:rsid w:val="00360188"/>
    <w:rsid w:val="00373AFF"/>
    <w:rsid w:val="00380076"/>
    <w:rsid w:val="003C2A28"/>
    <w:rsid w:val="003C32BD"/>
    <w:rsid w:val="003E03A7"/>
    <w:rsid w:val="003E21A0"/>
    <w:rsid w:val="003E666D"/>
    <w:rsid w:val="00422F7D"/>
    <w:rsid w:val="00425ACC"/>
    <w:rsid w:val="00437EE9"/>
    <w:rsid w:val="00450AA7"/>
    <w:rsid w:val="00454056"/>
    <w:rsid w:val="00454EC0"/>
    <w:rsid w:val="00464F4F"/>
    <w:rsid w:val="00486B2C"/>
    <w:rsid w:val="00492B88"/>
    <w:rsid w:val="004D2866"/>
    <w:rsid w:val="004D2BB8"/>
    <w:rsid w:val="004E28F1"/>
    <w:rsid w:val="004E6D1D"/>
    <w:rsid w:val="004F733B"/>
    <w:rsid w:val="00515300"/>
    <w:rsid w:val="00515790"/>
    <w:rsid w:val="00521A3C"/>
    <w:rsid w:val="00534874"/>
    <w:rsid w:val="00545979"/>
    <w:rsid w:val="005776EE"/>
    <w:rsid w:val="005802CE"/>
    <w:rsid w:val="00590BBB"/>
    <w:rsid w:val="0059363D"/>
    <w:rsid w:val="00594017"/>
    <w:rsid w:val="00596516"/>
    <w:rsid w:val="005A5F7F"/>
    <w:rsid w:val="005B39DA"/>
    <w:rsid w:val="005B414B"/>
    <w:rsid w:val="005B7243"/>
    <w:rsid w:val="005C3BB4"/>
    <w:rsid w:val="005E1B9D"/>
    <w:rsid w:val="005E58E5"/>
    <w:rsid w:val="005F55E2"/>
    <w:rsid w:val="005F7824"/>
    <w:rsid w:val="0060565A"/>
    <w:rsid w:val="0065167D"/>
    <w:rsid w:val="00666066"/>
    <w:rsid w:val="00673B8C"/>
    <w:rsid w:val="006746C7"/>
    <w:rsid w:val="00680E16"/>
    <w:rsid w:val="0068413C"/>
    <w:rsid w:val="006B3078"/>
    <w:rsid w:val="006C213C"/>
    <w:rsid w:val="006D1C29"/>
    <w:rsid w:val="006D285E"/>
    <w:rsid w:val="006D4140"/>
    <w:rsid w:val="006D6876"/>
    <w:rsid w:val="00714F5B"/>
    <w:rsid w:val="00717CB5"/>
    <w:rsid w:val="00733448"/>
    <w:rsid w:val="00735BED"/>
    <w:rsid w:val="00735D90"/>
    <w:rsid w:val="0074059A"/>
    <w:rsid w:val="007628F1"/>
    <w:rsid w:val="007979D4"/>
    <w:rsid w:val="007B1CA7"/>
    <w:rsid w:val="007B6870"/>
    <w:rsid w:val="00805269"/>
    <w:rsid w:val="0080621B"/>
    <w:rsid w:val="00810D91"/>
    <w:rsid w:val="00811935"/>
    <w:rsid w:val="0081430F"/>
    <w:rsid w:val="00821733"/>
    <w:rsid w:val="00821CBB"/>
    <w:rsid w:val="008344CF"/>
    <w:rsid w:val="0084329A"/>
    <w:rsid w:val="00847DE6"/>
    <w:rsid w:val="00851B32"/>
    <w:rsid w:val="00852032"/>
    <w:rsid w:val="008638B5"/>
    <w:rsid w:val="0088797C"/>
    <w:rsid w:val="008908CF"/>
    <w:rsid w:val="008A236E"/>
    <w:rsid w:val="008A6B13"/>
    <w:rsid w:val="008C236B"/>
    <w:rsid w:val="008C752C"/>
    <w:rsid w:val="008D4F5B"/>
    <w:rsid w:val="008F3A8A"/>
    <w:rsid w:val="009024C1"/>
    <w:rsid w:val="0090793C"/>
    <w:rsid w:val="00915DA0"/>
    <w:rsid w:val="0093790F"/>
    <w:rsid w:val="009428A1"/>
    <w:rsid w:val="00942F92"/>
    <w:rsid w:val="00956210"/>
    <w:rsid w:val="00963D3B"/>
    <w:rsid w:val="00976D59"/>
    <w:rsid w:val="009779BB"/>
    <w:rsid w:val="00982E0E"/>
    <w:rsid w:val="0099231E"/>
    <w:rsid w:val="00993482"/>
    <w:rsid w:val="009956A9"/>
    <w:rsid w:val="009A1A4C"/>
    <w:rsid w:val="009A2E4E"/>
    <w:rsid w:val="009A7B83"/>
    <w:rsid w:val="009B21B1"/>
    <w:rsid w:val="009D4ADE"/>
    <w:rsid w:val="009D53EB"/>
    <w:rsid w:val="009E1419"/>
    <w:rsid w:val="009F081A"/>
    <w:rsid w:val="00A15030"/>
    <w:rsid w:val="00A217ED"/>
    <w:rsid w:val="00A26F01"/>
    <w:rsid w:val="00A53080"/>
    <w:rsid w:val="00A66CED"/>
    <w:rsid w:val="00A8017E"/>
    <w:rsid w:val="00A85637"/>
    <w:rsid w:val="00A97135"/>
    <w:rsid w:val="00AB6457"/>
    <w:rsid w:val="00B13260"/>
    <w:rsid w:val="00B143EA"/>
    <w:rsid w:val="00B155AA"/>
    <w:rsid w:val="00B16FAB"/>
    <w:rsid w:val="00B17679"/>
    <w:rsid w:val="00B219C2"/>
    <w:rsid w:val="00B22259"/>
    <w:rsid w:val="00B26E82"/>
    <w:rsid w:val="00B27D52"/>
    <w:rsid w:val="00B32323"/>
    <w:rsid w:val="00B42829"/>
    <w:rsid w:val="00B435EF"/>
    <w:rsid w:val="00B4754D"/>
    <w:rsid w:val="00B6367B"/>
    <w:rsid w:val="00B81474"/>
    <w:rsid w:val="00B83674"/>
    <w:rsid w:val="00B841BA"/>
    <w:rsid w:val="00BA0AB2"/>
    <w:rsid w:val="00BB4527"/>
    <w:rsid w:val="00BB77C4"/>
    <w:rsid w:val="00BE05ED"/>
    <w:rsid w:val="00BE1B7B"/>
    <w:rsid w:val="00BF08ED"/>
    <w:rsid w:val="00C01E20"/>
    <w:rsid w:val="00C06158"/>
    <w:rsid w:val="00C06CB5"/>
    <w:rsid w:val="00C16732"/>
    <w:rsid w:val="00C273B4"/>
    <w:rsid w:val="00C503B1"/>
    <w:rsid w:val="00C553FB"/>
    <w:rsid w:val="00C70447"/>
    <w:rsid w:val="00C776AF"/>
    <w:rsid w:val="00C84BC2"/>
    <w:rsid w:val="00CA5537"/>
    <w:rsid w:val="00CC0FF6"/>
    <w:rsid w:val="00CF4BE5"/>
    <w:rsid w:val="00CF6BD7"/>
    <w:rsid w:val="00D06567"/>
    <w:rsid w:val="00D14958"/>
    <w:rsid w:val="00D17D7F"/>
    <w:rsid w:val="00D301C5"/>
    <w:rsid w:val="00D32E7E"/>
    <w:rsid w:val="00D35F0A"/>
    <w:rsid w:val="00D40E05"/>
    <w:rsid w:val="00D577D2"/>
    <w:rsid w:val="00D6150E"/>
    <w:rsid w:val="00D83938"/>
    <w:rsid w:val="00D848E8"/>
    <w:rsid w:val="00D85218"/>
    <w:rsid w:val="00D90294"/>
    <w:rsid w:val="00D90DD2"/>
    <w:rsid w:val="00D9317F"/>
    <w:rsid w:val="00D958B5"/>
    <w:rsid w:val="00D96B80"/>
    <w:rsid w:val="00DA7A5A"/>
    <w:rsid w:val="00DB5F19"/>
    <w:rsid w:val="00DC1A51"/>
    <w:rsid w:val="00DC30A0"/>
    <w:rsid w:val="00DC6D1F"/>
    <w:rsid w:val="00DD05AE"/>
    <w:rsid w:val="00DD1434"/>
    <w:rsid w:val="00DD4DAB"/>
    <w:rsid w:val="00DD5F31"/>
    <w:rsid w:val="00E11EF6"/>
    <w:rsid w:val="00E14ED0"/>
    <w:rsid w:val="00E21520"/>
    <w:rsid w:val="00E35527"/>
    <w:rsid w:val="00E55519"/>
    <w:rsid w:val="00E56081"/>
    <w:rsid w:val="00E70C69"/>
    <w:rsid w:val="00E72264"/>
    <w:rsid w:val="00E932AD"/>
    <w:rsid w:val="00E939BA"/>
    <w:rsid w:val="00E97027"/>
    <w:rsid w:val="00EA39D7"/>
    <w:rsid w:val="00EA7064"/>
    <w:rsid w:val="00EB68EA"/>
    <w:rsid w:val="00EC531F"/>
    <w:rsid w:val="00EE04B1"/>
    <w:rsid w:val="00EE6053"/>
    <w:rsid w:val="00EF1CD8"/>
    <w:rsid w:val="00EF4C34"/>
    <w:rsid w:val="00F0507B"/>
    <w:rsid w:val="00F10F9B"/>
    <w:rsid w:val="00F14D2F"/>
    <w:rsid w:val="00F32522"/>
    <w:rsid w:val="00F41558"/>
    <w:rsid w:val="00F43E41"/>
    <w:rsid w:val="00F54E2C"/>
    <w:rsid w:val="00F6165D"/>
    <w:rsid w:val="00F62283"/>
    <w:rsid w:val="00F666CE"/>
    <w:rsid w:val="00F77623"/>
    <w:rsid w:val="00F911E0"/>
    <w:rsid w:val="00F94724"/>
    <w:rsid w:val="00F953FA"/>
    <w:rsid w:val="00FB0E29"/>
    <w:rsid w:val="00FC0DD5"/>
    <w:rsid w:val="00FC6FAA"/>
    <w:rsid w:val="00FE5941"/>
    <w:rsid w:val="00FF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A34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08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2A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AFC"/>
    <w:rPr>
      <w:sz w:val="24"/>
      <w:szCs w:val="24"/>
    </w:rPr>
  </w:style>
  <w:style w:type="character" w:styleId="PageNumber">
    <w:name w:val="page number"/>
    <w:basedOn w:val="DefaultParagraphFont"/>
    <w:rsid w:val="003C7690"/>
  </w:style>
  <w:style w:type="character" w:styleId="Hyperlink">
    <w:name w:val="Hyperlink"/>
    <w:basedOn w:val="DefaultParagraphFont"/>
    <w:uiPriority w:val="99"/>
    <w:unhideWhenUsed/>
    <w:rsid w:val="009428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F14D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5941"/>
  </w:style>
  <w:style w:type="character" w:customStyle="1" w:styleId="zmsearchresult">
    <w:name w:val="zmsearchresult"/>
    <w:basedOn w:val="DefaultParagraphFont"/>
    <w:rsid w:val="00FE5941"/>
  </w:style>
  <w:style w:type="character" w:styleId="FollowedHyperlink">
    <w:name w:val="FollowedHyperlink"/>
    <w:basedOn w:val="DefaultParagraphFont"/>
    <w:uiPriority w:val="99"/>
    <w:semiHidden/>
    <w:unhideWhenUsed/>
    <w:rsid w:val="00162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eteach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arpenter1@pacifi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peteach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BISHOP MILLS</vt:lpstr>
    </vt:vector>
  </TitlesOfParts>
  <Company>University of Alabama</Company>
  <LinksUpToDate>false</LinksUpToDate>
  <CharactersWithSpaces>11637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mailto:cbmills@bama.ua.edu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BISHOP MILLS</dc:title>
  <dc:subject/>
  <dc:creator>Office 2004 Test Drive User</dc:creator>
  <cp:keywords/>
  <cp:lastModifiedBy>Carpenter, Jonathan G</cp:lastModifiedBy>
  <cp:revision>18</cp:revision>
  <cp:lastPrinted>2009-02-05T16:01:00Z</cp:lastPrinted>
  <dcterms:created xsi:type="dcterms:W3CDTF">2017-06-07T02:29:00Z</dcterms:created>
  <dcterms:modified xsi:type="dcterms:W3CDTF">2018-08-30T18:17:00Z</dcterms:modified>
</cp:coreProperties>
</file>